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6330" w14:textId="77777777" w:rsidR="00E31923" w:rsidRDefault="00E31923" w:rsidP="00E31923">
      <w:pPr>
        <w:spacing w:line="700" w:lineRule="exact"/>
        <w:jc w:val="center"/>
        <w:rPr>
          <w:rFonts w:eastAsia="方正小标宋简体"/>
          <w:sz w:val="44"/>
          <w:szCs w:val="44"/>
        </w:rPr>
      </w:pPr>
      <w:r>
        <w:rPr>
          <w:rFonts w:eastAsia="方正小标宋简体"/>
          <w:sz w:val="44"/>
          <w:szCs w:val="44"/>
        </w:rPr>
        <w:t>“</w:t>
      </w:r>
      <w:r>
        <w:rPr>
          <w:rFonts w:eastAsia="方正小标宋简体"/>
          <w:sz w:val="44"/>
          <w:szCs w:val="44"/>
        </w:rPr>
        <w:t>橙色美仁</w:t>
      </w:r>
      <w:r>
        <w:rPr>
          <w:rFonts w:eastAsia="方正小标宋简体"/>
          <w:sz w:val="44"/>
          <w:szCs w:val="44"/>
        </w:rPr>
        <w:t>”</w:t>
      </w:r>
      <w:r>
        <w:rPr>
          <w:rFonts w:eastAsia="方正小标宋简体"/>
          <w:sz w:val="44"/>
          <w:szCs w:val="44"/>
        </w:rPr>
        <w:t>柑橘（耙耙柑）销售合同</w:t>
      </w:r>
    </w:p>
    <w:p w14:paraId="0268FA0A" w14:textId="77777777" w:rsidR="00E31923" w:rsidRDefault="00E31923" w:rsidP="00E31923">
      <w:pPr>
        <w:spacing w:line="700" w:lineRule="exact"/>
        <w:jc w:val="center"/>
        <w:rPr>
          <w:rFonts w:eastAsia="方正小标宋简体"/>
          <w:sz w:val="44"/>
          <w:szCs w:val="44"/>
        </w:rPr>
      </w:pPr>
      <w:r>
        <w:rPr>
          <w:rFonts w:eastAsia="方正小标宋简体"/>
          <w:sz w:val="44"/>
          <w:szCs w:val="44"/>
        </w:rPr>
        <w:t>（模板）</w:t>
      </w:r>
    </w:p>
    <w:p w14:paraId="104CFDB2" w14:textId="77777777" w:rsidR="00E31923" w:rsidRDefault="00E31923" w:rsidP="00E31923">
      <w:pPr>
        <w:spacing w:line="700" w:lineRule="exact"/>
        <w:jc w:val="center"/>
        <w:rPr>
          <w:rFonts w:eastAsia="方正小标宋_GBK"/>
          <w:sz w:val="44"/>
          <w:szCs w:val="44"/>
        </w:rPr>
      </w:pPr>
    </w:p>
    <w:p w14:paraId="74AD41A5" w14:textId="77777777" w:rsidR="00E31923" w:rsidRDefault="00E31923" w:rsidP="00E31923">
      <w:pPr>
        <w:spacing w:line="560" w:lineRule="exact"/>
        <w:ind w:firstLineChars="200" w:firstLine="640"/>
        <w:rPr>
          <w:rFonts w:ascii="黑体" w:eastAsia="黑体" w:hAnsi="黑体" w:cs="黑体" w:hint="eastAsia"/>
          <w:sz w:val="32"/>
          <w:szCs w:val="32"/>
          <w:u w:val="single"/>
        </w:rPr>
      </w:pPr>
      <w:r>
        <w:rPr>
          <w:rFonts w:ascii="黑体" w:eastAsia="黑体" w:hAnsi="黑体" w:cs="黑体" w:hint="eastAsia"/>
          <w:sz w:val="32"/>
          <w:szCs w:val="32"/>
        </w:rPr>
        <w:t>销售方（甲方）：</w:t>
      </w:r>
      <w:r>
        <w:rPr>
          <w:rFonts w:ascii="黑体" w:eastAsia="黑体" w:hAnsi="黑体" w:cs="黑体" w:hint="eastAsia"/>
          <w:sz w:val="32"/>
          <w:szCs w:val="32"/>
          <w:u w:val="single"/>
        </w:rPr>
        <w:t>仁寿铧锐农业投资有限责任公司</w:t>
      </w:r>
    </w:p>
    <w:p w14:paraId="35BC5FB0" w14:textId="77777777" w:rsidR="00E31923" w:rsidRDefault="00E31923" w:rsidP="00E31923">
      <w:pPr>
        <w:spacing w:line="560" w:lineRule="exact"/>
        <w:ind w:firstLineChars="200" w:firstLine="640"/>
        <w:rPr>
          <w:rFonts w:ascii="黑体" w:eastAsia="黑体" w:hAnsi="黑体" w:cs="黑体" w:hint="eastAsia"/>
          <w:sz w:val="32"/>
          <w:szCs w:val="32"/>
          <w:u w:val="single"/>
        </w:rPr>
      </w:pPr>
      <w:r>
        <w:rPr>
          <w:rFonts w:ascii="黑体" w:eastAsia="黑体" w:hAnsi="黑体" w:cs="黑体" w:hint="eastAsia"/>
          <w:sz w:val="32"/>
          <w:szCs w:val="32"/>
        </w:rPr>
        <w:t>买受方（乙方）：</w:t>
      </w:r>
      <w:r>
        <w:rPr>
          <w:rFonts w:ascii="黑体" w:eastAsia="黑体" w:hAnsi="黑体" w:cs="黑体" w:hint="eastAsia"/>
          <w:sz w:val="32"/>
          <w:szCs w:val="32"/>
          <w:u w:val="single"/>
        </w:rPr>
        <w:t xml:space="preserve">                            </w:t>
      </w:r>
    </w:p>
    <w:p w14:paraId="16AFA973"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根据《中华人民共和国民法典》及其他有关法律法规的规定，甲、乙双方在平等、自愿、公平、诚实信用的基础上，就“橙色美仁”水果销售有关事宜，经双方协商一致，达成如下协议，签订本合同。</w:t>
      </w:r>
    </w:p>
    <w:p w14:paraId="6C045154"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sz w:val="32"/>
          <w:szCs w:val="32"/>
        </w:rPr>
        <w:t>一、合同采摘数量</w:t>
      </w:r>
      <w:r>
        <w:rPr>
          <w:rFonts w:ascii="黑体" w:eastAsia="黑体" w:hAnsi="黑体" w:cs="黑体" w:hint="eastAsia"/>
          <w:sz w:val="32"/>
          <w:szCs w:val="32"/>
        </w:rPr>
        <w:t>及金额</w:t>
      </w:r>
      <w:r>
        <w:rPr>
          <w:rFonts w:ascii="黑体" w:eastAsia="黑体" w:hAnsi="黑体" w:cs="黑体"/>
          <w:sz w:val="32"/>
          <w:szCs w:val="32"/>
        </w:rPr>
        <w:t>：</w:t>
      </w:r>
    </w:p>
    <w:p w14:paraId="7CB0F853"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本合同暂估销售重量为：</w:t>
      </w:r>
      <w:r>
        <w:rPr>
          <w:rFonts w:eastAsia="FangSong_GB2312"/>
          <w:sz w:val="32"/>
          <w:szCs w:val="32"/>
          <w:u w:val="single"/>
        </w:rPr>
        <w:t xml:space="preserve">  </w:t>
      </w:r>
      <w:r>
        <w:rPr>
          <w:rFonts w:eastAsia="FangSong_GB2312" w:hint="eastAsia"/>
          <w:sz w:val="32"/>
          <w:szCs w:val="32"/>
          <w:u w:val="single"/>
        </w:rPr>
        <w:t xml:space="preserve"> </w:t>
      </w:r>
      <w:r>
        <w:rPr>
          <w:rFonts w:eastAsia="FangSong_GB2312"/>
          <w:sz w:val="32"/>
          <w:szCs w:val="32"/>
          <w:u w:val="single"/>
        </w:rPr>
        <w:t xml:space="preserve">  </w:t>
      </w:r>
      <w:r>
        <w:rPr>
          <w:rFonts w:eastAsia="FangSong_GB2312"/>
          <w:sz w:val="32"/>
          <w:szCs w:val="32"/>
        </w:rPr>
        <w:t>万斤</w:t>
      </w:r>
      <w:r>
        <w:rPr>
          <w:rFonts w:eastAsia="FangSong_GB2312" w:hint="eastAsia"/>
          <w:sz w:val="32"/>
          <w:szCs w:val="32"/>
        </w:rPr>
        <w:t>，最终</w:t>
      </w:r>
      <w:r>
        <w:rPr>
          <w:rFonts w:eastAsia="FangSong_GB2312" w:hint="eastAsia"/>
          <w:color w:val="000000"/>
          <w:sz w:val="32"/>
          <w:szCs w:val="32"/>
          <w:shd w:val="clear" w:color="auto" w:fill="FFFFFF"/>
        </w:rPr>
        <w:t>以甲乙双方签字确定的实际供货重量作为结算依据</w:t>
      </w:r>
      <w:r>
        <w:rPr>
          <w:rFonts w:eastAsia="FangSong_GB2312"/>
          <w:sz w:val="32"/>
          <w:szCs w:val="32"/>
        </w:rPr>
        <w:t>，</w:t>
      </w:r>
      <w:r>
        <w:rPr>
          <w:rFonts w:eastAsia="FangSong_GB2312" w:hint="eastAsia"/>
          <w:sz w:val="32"/>
          <w:szCs w:val="32"/>
        </w:rPr>
        <w:t>结算</w:t>
      </w:r>
      <w:r>
        <w:rPr>
          <w:rFonts w:eastAsia="FangSong_GB2312"/>
          <w:sz w:val="32"/>
          <w:szCs w:val="32"/>
        </w:rPr>
        <w:t>单价为人民币</w:t>
      </w:r>
      <w:r>
        <w:rPr>
          <w:rFonts w:eastAsia="FangSong_GB2312" w:hint="eastAsia"/>
          <w:sz w:val="32"/>
          <w:szCs w:val="32"/>
        </w:rPr>
        <w:t>：</w:t>
      </w:r>
      <w:r>
        <w:rPr>
          <w:rFonts w:eastAsia="FangSong_GB2312" w:hint="eastAsia"/>
          <w:sz w:val="32"/>
          <w:szCs w:val="32"/>
          <w:u w:val="single"/>
        </w:rPr>
        <w:t xml:space="preserve">    </w:t>
      </w:r>
      <w:r>
        <w:rPr>
          <w:rFonts w:eastAsia="FangSong_GB2312"/>
          <w:sz w:val="32"/>
          <w:szCs w:val="32"/>
        </w:rPr>
        <w:t>元／斤</w:t>
      </w:r>
      <w:r>
        <w:rPr>
          <w:rFonts w:eastAsia="FangSong_GB2312" w:hint="eastAsia"/>
          <w:sz w:val="32"/>
          <w:szCs w:val="32"/>
        </w:rPr>
        <w:t>，由乙方负责采果。</w:t>
      </w:r>
    </w:p>
    <w:p w14:paraId="2C338F40"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合同暂估总价为人民币</w:t>
      </w:r>
      <w:r>
        <w:rPr>
          <w:rFonts w:eastAsia="FangSong_GB2312" w:hint="eastAsia"/>
          <w:sz w:val="32"/>
          <w:szCs w:val="32"/>
          <w:u w:val="single"/>
        </w:rPr>
        <w:t xml:space="preserve">      </w:t>
      </w:r>
      <w:r>
        <w:rPr>
          <w:rFonts w:eastAsia="FangSong_GB2312" w:hint="eastAsia"/>
          <w:sz w:val="32"/>
          <w:szCs w:val="32"/>
        </w:rPr>
        <w:t>元，大写：</w:t>
      </w:r>
      <w:r>
        <w:rPr>
          <w:rFonts w:eastAsia="FangSong_GB2312" w:hint="eastAsia"/>
          <w:sz w:val="32"/>
          <w:szCs w:val="32"/>
          <w:u w:val="single"/>
        </w:rPr>
        <w:t xml:space="preserve">            </w:t>
      </w:r>
      <w:r>
        <w:rPr>
          <w:rFonts w:eastAsia="FangSong_GB2312" w:hint="eastAsia"/>
          <w:sz w:val="32"/>
          <w:szCs w:val="32"/>
        </w:rPr>
        <w:t>元。</w:t>
      </w:r>
    </w:p>
    <w:p w14:paraId="510B50E8"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本合同采用固定单价结算，结算</w:t>
      </w:r>
      <w:r>
        <w:rPr>
          <w:rFonts w:eastAsia="FangSong_GB2312"/>
          <w:color w:val="000000"/>
          <w:sz w:val="32"/>
          <w:szCs w:val="32"/>
          <w:shd w:val="clear" w:color="auto" w:fill="FFFFFF"/>
        </w:rPr>
        <w:t>单价</w:t>
      </w:r>
      <w:r>
        <w:rPr>
          <w:rFonts w:eastAsia="FangSong_GB2312" w:hint="eastAsia"/>
          <w:color w:val="000000"/>
          <w:sz w:val="32"/>
          <w:szCs w:val="32"/>
          <w:shd w:val="clear" w:color="auto" w:fill="FFFFFF"/>
        </w:rPr>
        <w:t>仅包括水果款，其余涉及的</w:t>
      </w:r>
      <w:r>
        <w:rPr>
          <w:rFonts w:eastAsia="FangSong_GB2312"/>
          <w:sz w:val="32"/>
          <w:szCs w:val="32"/>
          <w:shd w:val="clear" w:color="auto" w:fill="FFFFFF"/>
        </w:rPr>
        <w:t>采摘费、</w:t>
      </w:r>
      <w:r>
        <w:rPr>
          <w:rFonts w:eastAsia="FangSong_GB2312" w:hint="eastAsia"/>
          <w:sz w:val="32"/>
          <w:szCs w:val="32"/>
          <w:shd w:val="clear" w:color="auto" w:fill="FFFFFF"/>
        </w:rPr>
        <w:t>过磅费、</w:t>
      </w:r>
      <w:r>
        <w:rPr>
          <w:rFonts w:eastAsia="FangSong_GB2312"/>
          <w:color w:val="000000"/>
          <w:sz w:val="32"/>
          <w:szCs w:val="32"/>
          <w:shd w:val="clear" w:color="auto" w:fill="FFFFFF"/>
        </w:rPr>
        <w:t>税费、上下车人工费、运输费、搬运费、卸货费、转运费</w:t>
      </w:r>
      <w:r>
        <w:rPr>
          <w:rFonts w:eastAsia="FangSong_GB2312" w:hint="eastAsia"/>
          <w:color w:val="000000"/>
          <w:sz w:val="32"/>
          <w:szCs w:val="32"/>
          <w:shd w:val="clear" w:color="auto" w:fill="FFFFFF"/>
        </w:rPr>
        <w:t>、保险费</w:t>
      </w:r>
      <w:r>
        <w:rPr>
          <w:rFonts w:eastAsia="FangSong_GB2312"/>
          <w:color w:val="000000"/>
          <w:sz w:val="32"/>
          <w:szCs w:val="32"/>
          <w:shd w:val="clear" w:color="auto" w:fill="FFFFFF"/>
        </w:rPr>
        <w:t>等所有费用</w:t>
      </w:r>
      <w:r>
        <w:rPr>
          <w:rFonts w:eastAsia="FangSong_GB2312" w:hint="eastAsia"/>
          <w:color w:val="000000"/>
          <w:sz w:val="32"/>
          <w:szCs w:val="32"/>
          <w:shd w:val="clear" w:color="auto" w:fill="FFFFFF"/>
        </w:rPr>
        <w:t>由乙方自行负责</w:t>
      </w:r>
      <w:r>
        <w:rPr>
          <w:rFonts w:eastAsia="FangSong_GB2312" w:hint="eastAsia"/>
          <w:sz w:val="32"/>
          <w:szCs w:val="32"/>
        </w:rPr>
        <w:t>。结算总价以实际销售重量×结算单价为准，实际销售重量以甲乙双方签字确认的过磅量为依据。</w:t>
      </w:r>
    </w:p>
    <w:p w14:paraId="3A2BB923"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二、销售品种：</w:t>
      </w:r>
    </w:p>
    <w:p w14:paraId="3A6A39EC"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大雅柑橘（耙耙柑）</w:t>
      </w:r>
      <w:r>
        <w:rPr>
          <w:rFonts w:eastAsia="FangSong_GB2312" w:hint="eastAsia"/>
          <w:sz w:val="32"/>
          <w:szCs w:val="32"/>
        </w:rPr>
        <w:t xml:space="preserve"> </w:t>
      </w:r>
    </w:p>
    <w:p w14:paraId="183CF425"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三、采摘水果标准及区域划分：</w:t>
      </w:r>
    </w:p>
    <w:p w14:paraId="756EE802"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lastRenderedPageBreak/>
        <w:t>（一）采摘大雅柑橘果（耙耙柑）区域：甲方指定区域。</w:t>
      </w:r>
    </w:p>
    <w:p w14:paraId="3AC79A40" w14:textId="77777777" w:rsidR="00E31923" w:rsidRDefault="00E31923" w:rsidP="00E31923">
      <w:pPr>
        <w:spacing w:line="560" w:lineRule="exact"/>
        <w:ind w:firstLine="640"/>
        <w:rPr>
          <w:rFonts w:eastAsia="FangSong_GB2312"/>
          <w:b/>
          <w:bCs/>
          <w:color w:val="000000"/>
          <w:sz w:val="32"/>
          <w:szCs w:val="32"/>
          <w:u w:val="single"/>
          <w:shd w:val="clear" w:color="auto" w:fill="FFFFFF"/>
        </w:rPr>
      </w:pPr>
      <w:r>
        <w:rPr>
          <w:rFonts w:eastAsia="FangSong_GB2312" w:hint="eastAsia"/>
          <w:sz w:val="32"/>
          <w:szCs w:val="32"/>
        </w:rPr>
        <w:t>（二）采摘大雅柑橘果（耙耙柑）标准：采用“一树光统果、不挑不选”采果模式。</w:t>
      </w:r>
      <w:r>
        <w:rPr>
          <w:rFonts w:eastAsia="FangSong_GB2312" w:hint="eastAsia"/>
          <w:b/>
          <w:bCs/>
          <w:sz w:val="32"/>
          <w:szCs w:val="32"/>
          <w:u w:val="single"/>
        </w:rPr>
        <w:t>即，</w:t>
      </w:r>
      <w:r>
        <w:rPr>
          <w:rFonts w:eastAsia="FangSong_GB2312" w:hint="eastAsia"/>
          <w:b/>
          <w:bCs/>
          <w:color w:val="000000"/>
          <w:sz w:val="32"/>
          <w:szCs w:val="32"/>
          <w:u w:val="single"/>
          <w:shd w:val="clear" w:color="auto" w:fill="FFFFFF"/>
        </w:rPr>
        <w:t>乙</w:t>
      </w:r>
      <w:r>
        <w:rPr>
          <w:rFonts w:eastAsia="FangSong_GB2312"/>
          <w:b/>
          <w:bCs/>
          <w:color w:val="000000"/>
          <w:sz w:val="32"/>
          <w:szCs w:val="32"/>
          <w:u w:val="single"/>
          <w:shd w:val="clear" w:color="auto" w:fill="FFFFFF"/>
        </w:rPr>
        <w:t>方采摘甲方指定区域每棵柑橘树上全部水果（包含</w:t>
      </w:r>
      <w:r>
        <w:rPr>
          <w:rFonts w:eastAsia="FangSong_GB2312" w:hint="eastAsia"/>
          <w:b/>
          <w:bCs/>
          <w:color w:val="000000"/>
          <w:sz w:val="32"/>
          <w:szCs w:val="32"/>
          <w:u w:val="single"/>
          <w:shd w:val="clear" w:color="auto" w:fill="FFFFFF"/>
        </w:rPr>
        <w:t>标准</w:t>
      </w:r>
      <w:r>
        <w:rPr>
          <w:rFonts w:eastAsia="FangSong_GB2312"/>
          <w:b/>
          <w:bCs/>
          <w:color w:val="000000"/>
          <w:sz w:val="32"/>
          <w:szCs w:val="32"/>
          <w:u w:val="single"/>
          <w:shd w:val="clear" w:color="auto" w:fill="FFFFFF"/>
        </w:rPr>
        <w:t>果、次果、烂果、</w:t>
      </w:r>
      <w:r>
        <w:rPr>
          <w:rFonts w:eastAsia="FangSong_GB2312" w:hint="eastAsia"/>
          <w:b/>
          <w:bCs/>
          <w:color w:val="000000"/>
          <w:sz w:val="32"/>
          <w:szCs w:val="32"/>
          <w:u w:val="single"/>
          <w:shd w:val="clear" w:color="auto" w:fill="FFFFFF"/>
        </w:rPr>
        <w:t>坏果、</w:t>
      </w:r>
      <w:r>
        <w:rPr>
          <w:rFonts w:eastAsia="FangSong_GB2312"/>
          <w:b/>
          <w:bCs/>
          <w:color w:val="000000"/>
          <w:sz w:val="32"/>
          <w:szCs w:val="32"/>
          <w:u w:val="single"/>
          <w:shd w:val="clear" w:color="auto" w:fill="FFFFFF"/>
        </w:rPr>
        <w:t>粗皮大果、干巴果、全青果、太阳果等</w:t>
      </w:r>
      <w:r>
        <w:rPr>
          <w:rFonts w:eastAsia="FangSong_GB2312" w:hint="eastAsia"/>
          <w:b/>
          <w:bCs/>
          <w:color w:val="000000"/>
          <w:sz w:val="32"/>
          <w:szCs w:val="32"/>
          <w:u w:val="single"/>
          <w:shd w:val="clear" w:color="auto" w:fill="FFFFFF"/>
        </w:rPr>
        <w:t>所有水果</w:t>
      </w:r>
      <w:r>
        <w:rPr>
          <w:rFonts w:eastAsia="FangSong_GB2312"/>
          <w:b/>
          <w:bCs/>
          <w:color w:val="000000"/>
          <w:sz w:val="32"/>
          <w:szCs w:val="32"/>
          <w:u w:val="single"/>
          <w:shd w:val="clear" w:color="auto" w:fill="FFFFFF"/>
        </w:rPr>
        <w:t>）。</w:t>
      </w:r>
    </w:p>
    <w:p w14:paraId="1675571A" w14:textId="616DF713" w:rsidR="00E31923" w:rsidRPr="00DA16F4" w:rsidRDefault="00E31923" w:rsidP="00E31923">
      <w:pPr>
        <w:spacing w:line="560" w:lineRule="exact"/>
        <w:ind w:firstLineChars="200" w:firstLine="643"/>
        <w:rPr>
          <w:rFonts w:eastAsia="FangSong_GB2312"/>
          <w:sz w:val="32"/>
          <w:szCs w:val="32"/>
        </w:rPr>
      </w:pPr>
      <w:r w:rsidRPr="00DA16F4">
        <w:rPr>
          <w:rFonts w:eastAsia="FangSong_GB2312" w:hint="eastAsia"/>
          <w:b/>
          <w:bCs/>
          <w:sz w:val="32"/>
          <w:szCs w:val="32"/>
        </w:rPr>
        <w:t>注：</w:t>
      </w:r>
      <w:r w:rsidRPr="00DA16F4">
        <w:rPr>
          <w:rFonts w:eastAsia="FangSong_GB2312" w:hint="eastAsia"/>
          <w:sz w:val="32"/>
          <w:szCs w:val="32"/>
        </w:rPr>
        <w:t>因受天气等不可抗力因素影响（以仁寿县气象局发布的相关</w:t>
      </w:r>
      <w:r w:rsidR="006C1048">
        <w:rPr>
          <w:rFonts w:eastAsia="FangSong_GB2312" w:hint="eastAsia"/>
          <w:sz w:val="32"/>
          <w:szCs w:val="32"/>
        </w:rPr>
        <w:t>天气</w:t>
      </w:r>
      <w:r w:rsidRPr="00DA16F4">
        <w:rPr>
          <w:rFonts w:eastAsia="FangSong_GB2312" w:hint="eastAsia"/>
          <w:sz w:val="32"/>
          <w:szCs w:val="32"/>
        </w:rPr>
        <w:t>为准），产生的霜冻果数量以双方签字认定为依据，冻伤果上限不超过总产量的</w:t>
      </w:r>
      <w:r w:rsidRPr="00DA16F4">
        <w:rPr>
          <w:rFonts w:eastAsia="FangSong_GB2312" w:hint="eastAsia"/>
          <w:sz w:val="32"/>
          <w:szCs w:val="32"/>
        </w:rPr>
        <w:t>5%</w:t>
      </w:r>
      <w:r w:rsidRPr="00DA16F4">
        <w:rPr>
          <w:rFonts w:eastAsia="FangSong_GB2312" w:hint="eastAsia"/>
          <w:sz w:val="32"/>
          <w:szCs w:val="32"/>
        </w:rPr>
        <w:t>，超出部分损失由乙方自行承担，超出部分需过磅计量作为销售产量。</w:t>
      </w:r>
    </w:p>
    <w:p w14:paraId="2E9B4FB9"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四、交货时间：</w:t>
      </w:r>
    </w:p>
    <w:p w14:paraId="174E266E" w14:textId="1D8DCC98"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eastAsia="FangSong_GB2312" w:hint="eastAsia"/>
          <w:sz w:val="32"/>
          <w:szCs w:val="32"/>
        </w:rPr>
        <w:t>乙方于</w:t>
      </w:r>
      <w:r>
        <w:rPr>
          <w:rFonts w:eastAsia="FangSong_GB2312" w:hint="eastAsia"/>
          <w:sz w:val="32"/>
          <w:szCs w:val="32"/>
          <w:u w:val="single"/>
        </w:rPr>
        <w:t xml:space="preserve"> </w:t>
      </w:r>
      <w:r w:rsidR="00E54DEC">
        <w:rPr>
          <w:rFonts w:eastAsia="FangSong_GB2312" w:hint="eastAsia"/>
          <w:sz w:val="32"/>
          <w:szCs w:val="32"/>
          <w:u w:val="single"/>
        </w:rPr>
        <w:t>2025</w:t>
      </w:r>
      <w:r>
        <w:rPr>
          <w:rFonts w:eastAsia="FangSong_GB2312" w:hint="eastAsia"/>
          <w:sz w:val="32"/>
          <w:szCs w:val="32"/>
          <w:u w:val="single"/>
        </w:rPr>
        <w:t xml:space="preserve"> </w:t>
      </w:r>
      <w:r>
        <w:rPr>
          <w:rFonts w:eastAsia="FangSong_GB2312" w:hint="eastAsia"/>
          <w:sz w:val="32"/>
          <w:szCs w:val="32"/>
        </w:rPr>
        <w:t>年</w:t>
      </w:r>
      <w:r>
        <w:rPr>
          <w:rFonts w:eastAsia="FangSong_GB2312" w:hint="eastAsia"/>
          <w:sz w:val="32"/>
          <w:szCs w:val="32"/>
          <w:u w:val="single"/>
        </w:rPr>
        <w:t xml:space="preserve"> </w:t>
      </w:r>
      <w:r w:rsidR="00E54DEC">
        <w:rPr>
          <w:rFonts w:eastAsia="FangSong_GB2312" w:hint="eastAsia"/>
          <w:sz w:val="32"/>
          <w:szCs w:val="32"/>
          <w:u w:val="single"/>
        </w:rPr>
        <w:t>1</w:t>
      </w:r>
      <w:r>
        <w:rPr>
          <w:rFonts w:eastAsia="FangSong_GB2312" w:hint="eastAsia"/>
          <w:sz w:val="32"/>
          <w:szCs w:val="32"/>
          <w:u w:val="single"/>
        </w:rPr>
        <w:t xml:space="preserve"> </w:t>
      </w:r>
      <w:r>
        <w:rPr>
          <w:rFonts w:eastAsia="FangSong_GB2312" w:hint="eastAsia"/>
          <w:sz w:val="32"/>
          <w:szCs w:val="32"/>
        </w:rPr>
        <w:t>月</w:t>
      </w:r>
      <w:r>
        <w:rPr>
          <w:rFonts w:eastAsia="FangSong_GB2312" w:hint="eastAsia"/>
          <w:sz w:val="32"/>
          <w:szCs w:val="32"/>
          <w:u w:val="single"/>
        </w:rPr>
        <w:t xml:space="preserve"> </w:t>
      </w:r>
      <w:r w:rsidR="00E54DEC">
        <w:rPr>
          <w:rFonts w:eastAsia="FangSong_GB2312" w:hint="eastAsia"/>
          <w:sz w:val="32"/>
          <w:szCs w:val="32"/>
          <w:u w:val="single"/>
        </w:rPr>
        <w:t>3</w:t>
      </w:r>
      <w:r>
        <w:rPr>
          <w:rFonts w:eastAsia="FangSong_GB2312" w:hint="eastAsia"/>
          <w:sz w:val="32"/>
          <w:szCs w:val="32"/>
          <w:u w:val="single"/>
        </w:rPr>
        <w:t xml:space="preserve"> </w:t>
      </w:r>
      <w:r>
        <w:rPr>
          <w:rFonts w:eastAsia="FangSong_GB2312" w:hint="eastAsia"/>
          <w:sz w:val="32"/>
          <w:szCs w:val="32"/>
        </w:rPr>
        <w:t>日至</w:t>
      </w:r>
      <w:r>
        <w:rPr>
          <w:rFonts w:eastAsia="FangSong_GB2312" w:hint="eastAsia"/>
          <w:sz w:val="32"/>
          <w:szCs w:val="32"/>
          <w:u w:val="single"/>
        </w:rPr>
        <w:t xml:space="preserve"> </w:t>
      </w:r>
      <w:r w:rsidR="00E54DEC">
        <w:rPr>
          <w:rFonts w:eastAsia="FangSong_GB2312" w:hint="eastAsia"/>
          <w:sz w:val="32"/>
          <w:szCs w:val="32"/>
          <w:u w:val="single"/>
        </w:rPr>
        <w:t>2025</w:t>
      </w:r>
      <w:r>
        <w:rPr>
          <w:rFonts w:eastAsia="FangSong_GB2312" w:hint="eastAsia"/>
          <w:sz w:val="32"/>
          <w:szCs w:val="32"/>
          <w:u w:val="single"/>
        </w:rPr>
        <w:t xml:space="preserve"> </w:t>
      </w:r>
      <w:r>
        <w:rPr>
          <w:rFonts w:eastAsia="FangSong_GB2312" w:hint="eastAsia"/>
          <w:sz w:val="32"/>
          <w:szCs w:val="32"/>
        </w:rPr>
        <w:t>年</w:t>
      </w:r>
      <w:r>
        <w:rPr>
          <w:rFonts w:eastAsia="FangSong_GB2312" w:hint="eastAsia"/>
          <w:sz w:val="32"/>
          <w:szCs w:val="32"/>
          <w:u w:val="single"/>
        </w:rPr>
        <w:t xml:space="preserve"> </w:t>
      </w:r>
      <w:r w:rsidR="00E54DEC">
        <w:rPr>
          <w:rFonts w:eastAsia="FangSong_GB2312" w:hint="eastAsia"/>
          <w:sz w:val="32"/>
          <w:szCs w:val="32"/>
          <w:u w:val="single"/>
        </w:rPr>
        <w:t xml:space="preserve">3 </w:t>
      </w:r>
      <w:r>
        <w:rPr>
          <w:rFonts w:eastAsia="FangSong_GB2312" w:hint="eastAsia"/>
          <w:sz w:val="32"/>
          <w:szCs w:val="32"/>
        </w:rPr>
        <w:t>月</w:t>
      </w:r>
      <w:r>
        <w:rPr>
          <w:rFonts w:eastAsia="FangSong_GB2312" w:hint="eastAsia"/>
          <w:sz w:val="32"/>
          <w:szCs w:val="32"/>
          <w:u w:val="single"/>
        </w:rPr>
        <w:t xml:space="preserve"> </w:t>
      </w:r>
      <w:r w:rsidR="00E54DEC">
        <w:rPr>
          <w:rFonts w:eastAsia="FangSong_GB2312" w:hint="eastAsia"/>
          <w:sz w:val="32"/>
          <w:szCs w:val="32"/>
          <w:u w:val="single"/>
        </w:rPr>
        <w:t>20</w:t>
      </w:r>
      <w:r>
        <w:rPr>
          <w:rFonts w:eastAsia="FangSong_GB2312" w:hint="eastAsia"/>
          <w:sz w:val="32"/>
          <w:szCs w:val="32"/>
          <w:u w:val="single"/>
        </w:rPr>
        <w:t xml:space="preserve"> </w:t>
      </w:r>
      <w:r>
        <w:rPr>
          <w:rFonts w:eastAsia="FangSong_GB2312" w:hint="eastAsia"/>
          <w:sz w:val="32"/>
          <w:szCs w:val="32"/>
        </w:rPr>
        <w:t>日期间完成</w:t>
      </w:r>
      <w:r>
        <w:rPr>
          <w:rFonts w:ascii="FangSong_GB2312" w:eastAsia="FangSong_GB2312" w:hAnsi="FangSong_GB2312" w:cs="FangSong_GB2312" w:hint="eastAsia"/>
          <w:sz w:val="32"/>
          <w:szCs w:val="32"/>
        </w:rPr>
        <w:t>橙色田园项目内</w:t>
      </w:r>
      <w:r>
        <w:rPr>
          <w:rFonts w:eastAsia="FangSong_GB2312" w:hint="eastAsia"/>
          <w:sz w:val="32"/>
          <w:szCs w:val="32"/>
        </w:rPr>
        <w:t>大雅柑橘（耙耙柑）</w:t>
      </w:r>
      <w:r w:rsidR="00E54DEC">
        <w:rPr>
          <w:rFonts w:ascii="FangSong_GB2312" w:eastAsia="FangSong_GB2312" w:hAnsi="FangSong_GB2312" w:cs="FangSong_GB2312" w:hint="eastAsia"/>
          <w:sz w:val="32"/>
          <w:szCs w:val="32"/>
        </w:rPr>
        <w:t>全部采摘任务</w:t>
      </w:r>
      <w:r>
        <w:rPr>
          <w:rFonts w:ascii="FangSong_GB2312" w:eastAsia="FangSong_GB2312" w:hAnsi="FangSong_GB2312" w:cs="FangSong_GB2312" w:hint="eastAsia"/>
          <w:sz w:val="32"/>
          <w:szCs w:val="32"/>
        </w:rPr>
        <w:t>，</w:t>
      </w:r>
      <w:r w:rsidR="00E54DEC">
        <w:rPr>
          <w:rFonts w:ascii="FangSong_GB2312" w:eastAsia="FangSong_GB2312" w:hAnsi="FangSong_GB2312" w:cs="FangSong_GB2312" w:hint="eastAsia"/>
          <w:sz w:val="32"/>
          <w:szCs w:val="32"/>
        </w:rPr>
        <w:t>具体采摘时间如下：</w:t>
      </w:r>
    </w:p>
    <w:p w14:paraId="7CEECE8E" w14:textId="77777777" w:rsidR="00E54DEC" w:rsidRPr="007A054F" w:rsidRDefault="00E54DEC" w:rsidP="00E54DEC">
      <w:pPr>
        <w:spacing w:line="560" w:lineRule="exact"/>
        <w:ind w:firstLine="640"/>
        <w:rPr>
          <w:rFonts w:eastAsia="FangSong_GB2312"/>
          <w:color w:val="000000"/>
          <w:sz w:val="32"/>
          <w:szCs w:val="32"/>
          <w:shd w:val="clear" w:color="auto" w:fill="FFFFFF"/>
        </w:rPr>
      </w:pPr>
      <w:r w:rsidRPr="007A054F">
        <w:rPr>
          <w:rFonts w:eastAsia="FangSong_GB2312" w:hint="eastAsia"/>
          <w:color w:val="000000"/>
          <w:sz w:val="32"/>
          <w:szCs w:val="32"/>
          <w:shd w:val="clear" w:color="auto" w:fill="FFFFFF"/>
        </w:rPr>
        <w:t>春节前采果时间段：</w:t>
      </w:r>
      <w:r>
        <w:rPr>
          <w:rFonts w:eastAsia="FangSong_GB2312" w:hint="eastAsia"/>
          <w:color w:val="000000"/>
          <w:sz w:val="32"/>
          <w:szCs w:val="32"/>
          <w:u w:val="single"/>
          <w:shd w:val="clear" w:color="auto" w:fill="FFFFFF"/>
        </w:rPr>
        <w:t>2025</w:t>
      </w:r>
      <w:r w:rsidRPr="007A054F">
        <w:rPr>
          <w:rFonts w:eastAsia="FangSong_GB2312" w:hint="eastAsia"/>
          <w:color w:val="000000"/>
          <w:sz w:val="32"/>
          <w:szCs w:val="32"/>
          <w:u w:val="single"/>
          <w:shd w:val="clear" w:color="auto" w:fill="FFFFFF"/>
        </w:rPr>
        <w:t>年</w:t>
      </w:r>
      <w:r>
        <w:rPr>
          <w:rFonts w:eastAsia="FangSong_GB2312" w:hint="eastAsia"/>
          <w:color w:val="000000"/>
          <w:sz w:val="32"/>
          <w:szCs w:val="32"/>
          <w:u w:val="single"/>
          <w:shd w:val="clear" w:color="auto" w:fill="FFFFFF"/>
        </w:rPr>
        <w:t>1</w:t>
      </w:r>
      <w:r w:rsidRPr="007A054F">
        <w:rPr>
          <w:rFonts w:eastAsia="FangSong_GB2312" w:hint="eastAsia"/>
          <w:color w:val="000000"/>
          <w:sz w:val="32"/>
          <w:szCs w:val="32"/>
          <w:u w:val="single"/>
          <w:shd w:val="clear" w:color="auto" w:fill="FFFFFF"/>
        </w:rPr>
        <w:t>月</w:t>
      </w:r>
      <w:r>
        <w:rPr>
          <w:rFonts w:eastAsia="FangSong_GB2312" w:hint="eastAsia"/>
          <w:color w:val="000000"/>
          <w:sz w:val="32"/>
          <w:szCs w:val="32"/>
          <w:u w:val="single"/>
          <w:shd w:val="clear" w:color="auto" w:fill="FFFFFF"/>
        </w:rPr>
        <w:t>3</w:t>
      </w:r>
      <w:r w:rsidRPr="007A054F">
        <w:rPr>
          <w:rFonts w:eastAsia="FangSong_GB2312" w:hint="eastAsia"/>
          <w:color w:val="000000"/>
          <w:sz w:val="32"/>
          <w:szCs w:val="32"/>
          <w:u w:val="single"/>
          <w:shd w:val="clear" w:color="auto" w:fill="FFFFFF"/>
        </w:rPr>
        <w:t>日—</w:t>
      </w:r>
      <w:r w:rsidRPr="007A054F">
        <w:rPr>
          <w:rFonts w:eastAsia="FangSong_GB2312" w:hint="eastAsia"/>
          <w:color w:val="000000"/>
          <w:sz w:val="32"/>
          <w:szCs w:val="32"/>
          <w:u w:val="single"/>
          <w:shd w:val="clear" w:color="auto" w:fill="FFFFFF"/>
        </w:rPr>
        <w:t>2025</w:t>
      </w:r>
      <w:r w:rsidRPr="007A054F">
        <w:rPr>
          <w:rFonts w:eastAsia="FangSong_GB2312" w:hint="eastAsia"/>
          <w:color w:val="000000"/>
          <w:sz w:val="32"/>
          <w:szCs w:val="32"/>
          <w:u w:val="single"/>
          <w:shd w:val="clear" w:color="auto" w:fill="FFFFFF"/>
        </w:rPr>
        <w:t>年</w:t>
      </w:r>
      <w:r w:rsidRPr="007A054F">
        <w:rPr>
          <w:rFonts w:eastAsia="FangSong_GB2312" w:hint="eastAsia"/>
          <w:color w:val="000000"/>
          <w:sz w:val="32"/>
          <w:szCs w:val="32"/>
          <w:u w:val="single"/>
          <w:shd w:val="clear" w:color="auto" w:fill="FFFFFF"/>
        </w:rPr>
        <w:t>1</w:t>
      </w:r>
      <w:r w:rsidRPr="007A054F">
        <w:rPr>
          <w:rFonts w:eastAsia="FangSong_GB2312" w:hint="eastAsia"/>
          <w:color w:val="000000"/>
          <w:sz w:val="32"/>
          <w:szCs w:val="32"/>
          <w:u w:val="single"/>
          <w:shd w:val="clear" w:color="auto" w:fill="FFFFFF"/>
        </w:rPr>
        <w:t>月</w:t>
      </w:r>
      <w:r w:rsidRPr="007A054F">
        <w:rPr>
          <w:rFonts w:eastAsia="FangSong_GB2312" w:hint="eastAsia"/>
          <w:color w:val="000000"/>
          <w:sz w:val="32"/>
          <w:szCs w:val="32"/>
          <w:u w:val="single"/>
          <w:shd w:val="clear" w:color="auto" w:fill="FFFFFF"/>
        </w:rPr>
        <w:t>24</w:t>
      </w:r>
      <w:r w:rsidRPr="007A054F">
        <w:rPr>
          <w:rFonts w:eastAsia="FangSong_GB2312" w:hint="eastAsia"/>
          <w:color w:val="000000"/>
          <w:sz w:val="32"/>
          <w:szCs w:val="32"/>
          <w:u w:val="single"/>
          <w:shd w:val="clear" w:color="auto" w:fill="FFFFFF"/>
        </w:rPr>
        <w:t>日</w:t>
      </w:r>
    </w:p>
    <w:p w14:paraId="707708BB" w14:textId="77777777" w:rsidR="00E54DEC" w:rsidRDefault="00E54DEC" w:rsidP="00E54DEC">
      <w:pPr>
        <w:spacing w:line="560" w:lineRule="exact"/>
        <w:ind w:firstLine="640"/>
        <w:rPr>
          <w:rFonts w:eastAsia="FangSong_GB2312"/>
          <w:color w:val="000000"/>
          <w:sz w:val="32"/>
          <w:szCs w:val="32"/>
          <w:shd w:val="clear" w:color="auto" w:fill="FFFFFF"/>
        </w:rPr>
      </w:pPr>
      <w:r w:rsidRPr="007A054F">
        <w:rPr>
          <w:rFonts w:eastAsia="FangSong_GB2312" w:hint="eastAsia"/>
          <w:color w:val="000000"/>
          <w:sz w:val="32"/>
          <w:szCs w:val="32"/>
          <w:shd w:val="clear" w:color="auto" w:fill="FFFFFF"/>
        </w:rPr>
        <w:t>春节后采果时间段：</w:t>
      </w:r>
      <w:r w:rsidRPr="007A054F">
        <w:rPr>
          <w:rFonts w:eastAsia="FangSong_GB2312" w:hint="eastAsia"/>
          <w:color w:val="000000"/>
          <w:sz w:val="32"/>
          <w:szCs w:val="32"/>
          <w:u w:val="single"/>
          <w:shd w:val="clear" w:color="auto" w:fill="FFFFFF"/>
        </w:rPr>
        <w:t>2025</w:t>
      </w:r>
      <w:r w:rsidRPr="007A054F">
        <w:rPr>
          <w:rFonts w:eastAsia="FangSong_GB2312" w:hint="eastAsia"/>
          <w:color w:val="000000"/>
          <w:sz w:val="32"/>
          <w:szCs w:val="32"/>
          <w:u w:val="single"/>
          <w:shd w:val="clear" w:color="auto" w:fill="FFFFFF"/>
        </w:rPr>
        <w:t>年</w:t>
      </w:r>
      <w:r w:rsidRPr="007A054F">
        <w:rPr>
          <w:rFonts w:eastAsia="FangSong_GB2312" w:hint="eastAsia"/>
          <w:color w:val="000000"/>
          <w:sz w:val="32"/>
          <w:szCs w:val="32"/>
          <w:u w:val="single"/>
          <w:shd w:val="clear" w:color="auto" w:fill="FFFFFF"/>
        </w:rPr>
        <w:t>2</w:t>
      </w:r>
      <w:r w:rsidRPr="007A054F">
        <w:rPr>
          <w:rFonts w:eastAsia="FangSong_GB2312" w:hint="eastAsia"/>
          <w:color w:val="000000"/>
          <w:sz w:val="32"/>
          <w:szCs w:val="32"/>
          <w:u w:val="single"/>
          <w:shd w:val="clear" w:color="auto" w:fill="FFFFFF"/>
        </w:rPr>
        <w:t>月</w:t>
      </w:r>
      <w:r w:rsidRPr="007A054F">
        <w:rPr>
          <w:rFonts w:eastAsia="FangSong_GB2312" w:hint="eastAsia"/>
          <w:color w:val="000000"/>
          <w:sz w:val="32"/>
          <w:szCs w:val="32"/>
          <w:u w:val="single"/>
          <w:shd w:val="clear" w:color="auto" w:fill="FFFFFF"/>
        </w:rPr>
        <w:t>5</w:t>
      </w:r>
      <w:r w:rsidRPr="007A054F">
        <w:rPr>
          <w:rFonts w:eastAsia="FangSong_GB2312" w:hint="eastAsia"/>
          <w:color w:val="000000"/>
          <w:sz w:val="32"/>
          <w:szCs w:val="32"/>
          <w:u w:val="single"/>
          <w:shd w:val="clear" w:color="auto" w:fill="FFFFFF"/>
        </w:rPr>
        <w:t>日—</w:t>
      </w:r>
      <w:r w:rsidRPr="007A054F">
        <w:rPr>
          <w:rFonts w:eastAsia="FangSong_GB2312" w:hint="eastAsia"/>
          <w:color w:val="000000"/>
          <w:sz w:val="32"/>
          <w:szCs w:val="32"/>
          <w:u w:val="single"/>
          <w:shd w:val="clear" w:color="auto" w:fill="FFFFFF"/>
        </w:rPr>
        <w:t>2025</w:t>
      </w:r>
      <w:r w:rsidRPr="007A054F">
        <w:rPr>
          <w:rFonts w:eastAsia="FangSong_GB2312" w:hint="eastAsia"/>
          <w:color w:val="000000"/>
          <w:sz w:val="32"/>
          <w:szCs w:val="32"/>
          <w:u w:val="single"/>
          <w:shd w:val="clear" w:color="auto" w:fill="FFFFFF"/>
        </w:rPr>
        <w:t>年</w:t>
      </w:r>
      <w:r w:rsidRPr="007A054F">
        <w:rPr>
          <w:rFonts w:eastAsia="FangSong_GB2312" w:hint="eastAsia"/>
          <w:color w:val="000000"/>
          <w:sz w:val="32"/>
          <w:szCs w:val="32"/>
          <w:u w:val="single"/>
          <w:shd w:val="clear" w:color="auto" w:fill="FFFFFF"/>
        </w:rPr>
        <w:t>3</w:t>
      </w:r>
      <w:r w:rsidRPr="007A054F">
        <w:rPr>
          <w:rFonts w:eastAsia="FangSong_GB2312" w:hint="eastAsia"/>
          <w:color w:val="000000"/>
          <w:sz w:val="32"/>
          <w:szCs w:val="32"/>
          <w:u w:val="single"/>
          <w:shd w:val="clear" w:color="auto" w:fill="FFFFFF"/>
        </w:rPr>
        <w:t>月</w:t>
      </w:r>
      <w:r>
        <w:rPr>
          <w:rFonts w:eastAsia="FangSong_GB2312" w:hint="eastAsia"/>
          <w:color w:val="000000"/>
          <w:sz w:val="32"/>
          <w:szCs w:val="32"/>
          <w:u w:val="single"/>
          <w:shd w:val="clear" w:color="auto" w:fill="FFFFFF"/>
        </w:rPr>
        <w:t>20</w:t>
      </w:r>
      <w:r w:rsidRPr="007A054F">
        <w:rPr>
          <w:rFonts w:eastAsia="FangSong_GB2312" w:hint="eastAsia"/>
          <w:color w:val="000000"/>
          <w:sz w:val="32"/>
          <w:szCs w:val="32"/>
          <w:u w:val="single"/>
          <w:shd w:val="clear" w:color="auto" w:fill="FFFFFF"/>
        </w:rPr>
        <w:t>日</w:t>
      </w:r>
    </w:p>
    <w:p w14:paraId="2C25029C" w14:textId="34AEED39" w:rsidR="00E31923" w:rsidRDefault="00E54DEC" w:rsidP="00E54DEC">
      <w:pPr>
        <w:spacing w:line="560" w:lineRule="exact"/>
        <w:ind w:firstLineChars="200" w:firstLine="640"/>
        <w:rPr>
          <w:rFonts w:eastAsia="FangSong_GB2312"/>
          <w:sz w:val="32"/>
          <w:szCs w:val="32"/>
        </w:rPr>
      </w:pPr>
      <w:r>
        <w:rPr>
          <w:rFonts w:eastAsia="FangSong_GB2312" w:hint="eastAsia"/>
          <w:sz w:val="32"/>
          <w:szCs w:val="32"/>
        </w:rPr>
        <w:t>乙方负责组织相关人员在甲方指定区域采摘，</w:t>
      </w:r>
      <w:r>
        <w:rPr>
          <w:rFonts w:eastAsia="FangSong_GB2312"/>
          <w:sz w:val="32"/>
          <w:szCs w:val="32"/>
        </w:rPr>
        <w:t>在</w:t>
      </w:r>
      <w:r>
        <w:rPr>
          <w:rFonts w:eastAsia="FangSong_GB2312"/>
          <w:sz w:val="32"/>
          <w:szCs w:val="32"/>
        </w:rPr>
        <w:t>2025</w:t>
      </w:r>
      <w:r>
        <w:rPr>
          <w:rFonts w:eastAsia="FangSong_GB2312"/>
          <w:sz w:val="32"/>
          <w:szCs w:val="32"/>
        </w:rPr>
        <w:t>年</w:t>
      </w:r>
      <w:r>
        <w:rPr>
          <w:rFonts w:eastAsia="FangSong_GB2312" w:hint="eastAsia"/>
          <w:sz w:val="32"/>
          <w:szCs w:val="32"/>
        </w:rPr>
        <w:t>3</w:t>
      </w:r>
      <w:r>
        <w:rPr>
          <w:rFonts w:eastAsia="FangSong_GB2312"/>
          <w:sz w:val="32"/>
          <w:szCs w:val="32"/>
        </w:rPr>
        <w:t>月</w:t>
      </w:r>
      <w:r>
        <w:rPr>
          <w:rFonts w:eastAsia="FangSong_GB2312" w:hint="eastAsia"/>
          <w:sz w:val="32"/>
          <w:szCs w:val="32"/>
        </w:rPr>
        <w:t>20</w:t>
      </w:r>
      <w:r>
        <w:rPr>
          <w:rFonts w:eastAsia="FangSong_GB2312"/>
          <w:sz w:val="32"/>
          <w:szCs w:val="32"/>
        </w:rPr>
        <w:t>日前</w:t>
      </w:r>
      <w:r>
        <w:rPr>
          <w:rFonts w:eastAsia="FangSong_GB2312" w:hint="eastAsia"/>
          <w:sz w:val="32"/>
          <w:szCs w:val="32"/>
        </w:rPr>
        <w:t>需</w:t>
      </w:r>
      <w:r>
        <w:rPr>
          <w:rFonts w:eastAsia="FangSong_GB2312"/>
          <w:sz w:val="32"/>
          <w:szCs w:val="32"/>
        </w:rPr>
        <w:t>完成全部采果，否则，每延期一天完成采果，甲方将扣除履约保证金的</w:t>
      </w:r>
      <w:r>
        <w:rPr>
          <w:rFonts w:eastAsia="FangSong_GB2312"/>
          <w:sz w:val="32"/>
          <w:szCs w:val="32"/>
        </w:rPr>
        <w:t>10%</w:t>
      </w:r>
      <w:r>
        <w:rPr>
          <w:rFonts w:eastAsia="FangSong_GB2312"/>
          <w:sz w:val="32"/>
          <w:szCs w:val="32"/>
        </w:rPr>
        <w:t>。</w:t>
      </w:r>
      <w:r w:rsidR="00E31923">
        <w:rPr>
          <w:rFonts w:ascii="FangSong_GB2312" w:eastAsia="FangSong_GB2312" w:hAnsi="FangSong_GB2312" w:cs="FangSong_GB2312" w:hint="eastAsia"/>
          <w:sz w:val="32"/>
          <w:szCs w:val="32"/>
        </w:rPr>
        <w:t>在乙方每日采摘后，乙方必须当日完成验收，且必须当日将采摘的</w:t>
      </w:r>
      <w:r w:rsidR="00E31923">
        <w:rPr>
          <w:rFonts w:eastAsia="FangSong_GB2312" w:hint="eastAsia"/>
          <w:sz w:val="32"/>
          <w:szCs w:val="32"/>
        </w:rPr>
        <w:t>大雅柑橘（耙耙柑）</w:t>
      </w:r>
      <w:r w:rsidR="00E31923">
        <w:rPr>
          <w:rFonts w:ascii="FangSong_GB2312" w:eastAsia="FangSong_GB2312" w:hAnsi="FangSong_GB2312" w:cs="FangSong_GB2312" w:hint="eastAsia"/>
          <w:sz w:val="32"/>
          <w:szCs w:val="32"/>
        </w:rPr>
        <w:t>全部收货并完成付款，然后运离橙色田园。</w:t>
      </w:r>
    </w:p>
    <w:p w14:paraId="22E1DA70"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五、交货地点：</w:t>
      </w:r>
    </w:p>
    <w:p w14:paraId="4D85C444"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仁寿县藕塘镇（原石咀乡）橙色田园项目内。</w:t>
      </w:r>
    </w:p>
    <w:p w14:paraId="1FC74CC8"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六、计量方法：</w:t>
      </w:r>
    </w:p>
    <w:p w14:paraId="3BD95399" w14:textId="77777777" w:rsidR="00E31923" w:rsidRDefault="00E31923" w:rsidP="00E31923">
      <w:pPr>
        <w:spacing w:line="530" w:lineRule="exact"/>
        <w:ind w:firstLineChars="200" w:firstLine="643"/>
        <w:rPr>
          <w:rFonts w:ascii="等线" w:eastAsia="FangSong_GB2312" w:hAnsi="等线" w:hint="eastAsia"/>
          <w:b/>
          <w:bCs/>
          <w:sz w:val="32"/>
          <w:szCs w:val="32"/>
          <w:u w:val="single"/>
        </w:rPr>
      </w:pPr>
      <w:r>
        <w:rPr>
          <w:rFonts w:ascii="FangSong_GB2312" w:eastAsia="FangSong_GB2312" w:hAnsi="FangSong_GB2312" w:cs="FangSong_GB2312" w:hint="eastAsia"/>
          <w:b/>
          <w:bCs/>
          <w:sz w:val="32"/>
          <w:szCs w:val="32"/>
          <w:u w:val="single"/>
        </w:rPr>
        <w:t>以双方签字认可的具体过磅称量结果为计价重量，</w:t>
      </w:r>
      <w:r>
        <w:rPr>
          <w:rFonts w:eastAsia="FangSong_GB2312"/>
          <w:b/>
          <w:bCs/>
          <w:color w:val="000000"/>
          <w:sz w:val="32"/>
          <w:szCs w:val="32"/>
          <w:u w:val="single"/>
          <w:shd w:val="clear" w:color="auto" w:fill="FFFFFF"/>
        </w:rPr>
        <w:t>过磅水果为</w:t>
      </w:r>
      <w:r>
        <w:rPr>
          <w:rFonts w:eastAsia="FangSong_GB2312" w:hint="eastAsia"/>
          <w:b/>
          <w:bCs/>
          <w:color w:val="000000"/>
          <w:sz w:val="32"/>
          <w:szCs w:val="32"/>
          <w:u w:val="single"/>
          <w:shd w:val="clear" w:color="auto" w:fill="FFFFFF"/>
        </w:rPr>
        <w:t>乙方采摘的</w:t>
      </w:r>
      <w:r>
        <w:rPr>
          <w:rFonts w:eastAsia="FangSong_GB2312"/>
          <w:b/>
          <w:bCs/>
          <w:color w:val="000000"/>
          <w:sz w:val="32"/>
          <w:szCs w:val="32"/>
          <w:u w:val="single"/>
          <w:shd w:val="clear" w:color="auto" w:fill="FFFFFF"/>
        </w:rPr>
        <w:t>全部水果（包含</w:t>
      </w:r>
      <w:r>
        <w:rPr>
          <w:rFonts w:eastAsia="FangSong_GB2312" w:hint="eastAsia"/>
          <w:b/>
          <w:bCs/>
          <w:color w:val="000000"/>
          <w:sz w:val="32"/>
          <w:szCs w:val="32"/>
          <w:u w:val="single"/>
          <w:shd w:val="clear" w:color="auto" w:fill="FFFFFF"/>
        </w:rPr>
        <w:t>标准</w:t>
      </w:r>
      <w:r>
        <w:rPr>
          <w:rFonts w:eastAsia="FangSong_GB2312"/>
          <w:b/>
          <w:bCs/>
          <w:color w:val="000000"/>
          <w:sz w:val="32"/>
          <w:szCs w:val="32"/>
          <w:u w:val="single"/>
          <w:shd w:val="clear" w:color="auto" w:fill="FFFFFF"/>
        </w:rPr>
        <w:t>果、次果、烂果、</w:t>
      </w:r>
      <w:r>
        <w:rPr>
          <w:rFonts w:eastAsia="FangSong_GB2312" w:hint="eastAsia"/>
          <w:b/>
          <w:bCs/>
          <w:color w:val="000000"/>
          <w:sz w:val="32"/>
          <w:szCs w:val="32"/>
          <w:u w:val="single"/>
          <w:shd w:val="clear" w:color="auto" w:fill="FFFFFF"/>
        </w:rPr>
        <w:t>坏果、</w:t>
      </w:r>
      <w:r>
        <w:rPr>
          <w:rFonts w:eastAsia="FangSong_GB2312"/>
          <w:b/>
          <w:bCs/>
          <w:color w:val="000000"/>
          <w:sz w:val="32"/>
          <w:szCs w:val="32"/>
          <w:u w:val="single"/>
          <w:shd w:val="clear" w:color="auto" w:fill="FFFFFF"/>
        </w:rPr>
        <w:t>粗皮大果、干巴果、全青果、太阳果等），过磅费由</w:t>
      </w:r>
      <w:r>
        <w:rPr>
          <w:rFonts w:eastAsia="FangSong_GB2312" w:hint="eastAsia"/>
          <w:b/>
          <w:bCs/>
          <w:color w:val="000000"/>
          <w:sz w:val="32"/>
          <w:szCs w:val="32"/>
          <w:u w:val="single"/>
          <w:shd w:val="clear" w:color="auto" w:fill="FFFFFF"/>
        </w:rPr>
        <w:t>乙方</w:t>
      </w:r>
      <w:r>
        <w:rPr>
          <w:rFonts w:eastAsia="FangSong_GB2312"/>
          <w:b/>
          <w:bCs/>
          <w:color w:val="000000"/>
          <w:sz w:val="32"/>
          <w:szCs w:val="32"/>
          <w:u w:val="single"/>
          <w:shd w:val="clear" w:color="auto" w:fill="FFFFFF"/>
        </w:rPr>
        <w:t>支付。</w:t>
      </w:r>
    </w:p>
    <w:p w14:paraId="1B68DE3D"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七、运输方式及费用承担：</w:t>
      </w:r>
    </w:p>
    <w:p w14:paraId="212292D8"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乙方负责组织人员完成“橙色美仁”</w:t>
      </w:r>
      <w:r>
        <w:rPr>
          <w:rFonts w:eastAsia="FangSong_GB2312" w:hint="eastAsia"/>
          <w:sz w:val="32"/>
          <w:szCs w:val="32"/>
        </w:rPr>
        <w:t>大雅柑橘（耙耙柑）</w:t>
      </w:r>
      <w:r>
        <w:rPr>
          <w:rFonts w:ascii="FangSong_GB2312" w:eastAsia="FangSong_GB2312" w:hAnsi="FangSong_GB2312" w:cs="FangSong_GB2312" w:hint="eastAsia"/>
          <w:sz w:val="32"/>
          <w:szCs w:val="32"/>
        </w:rPr>
        <w:t>采摘工作，期间涉及的</w:t>
      </w:r>
      <w:r>
        <w:rPr>
          <w:rFonts w:eastAsia="FangSong_GB2312" w:hint="eastAsia"/>
          <w:color w:val="000000"/>
          <w:sz w:val="32"/>
          <w:szCs w:val="32"/>
          <w:shd w:val="clear" w:color="auto" w:fill="FFFFFF"/>
        </w:rPr>
        <w:t>采摘费、税费、人工费、运输费、搬运费、</w:t>
      </w:r>
      <w:r>
        <w:rPr>
          <w:rFonts w:ascii="FangSong_GB2312" w:eastAsia="FangSong_GB2312" w:hAnsi="FangSong_GB2312" w:cs="FangSong_GB2312" w:hint="eastAsia"/>
          <w:sz w:val="32"/>
          <w:szCs w:val="32"/>
        </w:rPr>
        <w:t>上下车费、转运费及其它相关一切费用均由乙方负责，上货地点不得超出橙色田园项目范围。</w:t>
      </w:r>
    </w:p>
    <w:p w14:paraId="4668234A"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乙方选果、转运、全程包装费用、民工费用、货物装箱及后续转运费用等一切费用由乙方承担，与甲方无关。</w:t>
      </w:r>
    </w:p>
    <w:p w14:paraId="241E97EA"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在履行合同的整个服务期间，乙方应承担其为完成承办任务而安排的乙方工作人员的人身安全责任，乙方应为乙方人员购买意外伤亡险和医疗保险。如发生乙方工作人员的人身侵权事故（包括伤亡事故），由乙方承担一切法律责任，若保险费用不足以支付乙方工作人员之医疗费用及其他一切因事故伤害所导致的损失的，剩余的全部费用乙方负担。</w:t>
      </w:r>
    </w:p>
    <w:p w14:paraId="44B6B12B"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乙方负责“橙色美仁”大雅柑橘的分选、装卸、运输、堆码等事宜。在货物分选、装卸、运输、堆码等过程中，若发生人身损害、财产损失等一切民事纠纷、行政处罚、刑事犯罪，均由乙方承担全部经济和法律责任。若因上述原因使得甲方可能涉及诉讼、仲裁、行政处罚或其他不利影响时，甲方有权暂扣乙方相应</w:t>
      </w:r>
      <w:r>
        <w:rPr>
          <w:rFonts w:ascii="FangSong_GB2312" w:eastAsia="FangSong_GB2312" w:hAnsi="FangSong_GB2312" w:cs="FangSong_GB2312" w:hint="eastAsia"/>
          <w:sz w:val="32"/>
          <w:szCs w:val="32"/>
        </w:rPr>
        <w:lastRenderedPageBreak/>
        <w:t>货款；因此导致甲方通过和解、调解、判决、裁定、决定等方式直接支付给相关的第三方的款项，甲方有权从乙方货款中扣除相应款项，且乙方应赔偿甲方因此而受的一切损失（包括但不限于诉讼费、律师代理费等）。</w:t>
      </w:r>
    </w:p>
    <w:p w14:paraId="2FB78B33"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八、结算方式：</w:t>
      </w:r>
    </w:p>
    <w:p w14:paraId="2F63EF6E" w14:textId="77777777" w:rsidR="00E31923" w:rsidRDefault="00E31923" w:rsidP="00E31923">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甲方每日完成供货后，乙方按当日实际验收的销售重量进行结算，且当日将货款转入甲方收款账户。</w:t>
      </w:r>
    </w:p>
    <w:p w14:paraId="27E528E0" w14:textId="77777777" w:rsidR="00E31923" w:rsidRDefault="00E31923" w:rsidP="00E31923">
      <w:pPr>
        <w:spacing w:line="560" w:lineRule="exact"/>
        <w:ind w:firstLineChars="200" w:firstLine="640"/>
        <w:rPr>
          <w:rFonts w:eastAsia="黑体"/>
          <w:sz w:val="32"/>
          <w:szCs w:val="32"/>
        </w:rPr>
      </w:pPr>
      <w:r>
        <w:rPr>
          <w:rFonts w:eastAsia="黑体"/>
          <w:sz w:val="32"/>
          <w:szCs w:val="32"/>
        </w:rPr>
        <w:t>甲方收款账户信息如下：</w:t>
      </w:r>
    </w:p>
    <w:p w14:paraId="1D5DF205" w14:textId="77777777" w:rsidR="00E31923" w:rsidRDefault="00E31923" w:rsidP="00E31923">
      <w:pPr>
        <w:spacing w:line="560" w:lineRule="exact"/>
        <w:ind w:firstLineChars="200" w:firstLine="640"/>
        <w:rPr>
          <w:rFonts w:eastAsia="黑体"/>
          <w:sz w:val="32"/>
          <w:szCs w:val="32"/>
        </w:rPr>
      </w:pPr>
      <w:r>
        <w:rPr>
          <w:rFonts w:eastAsia="黑体"/>
          <w:sz w:val="32"/>
          <w:szCs w:val="32"/>
        </w:rPr>
        <w:t>账户名：仁寿铧锐农业投资有限责任公司</w:t>
      </w:r>
    </w:p>
    <w:p w14:paraId="381A58B9" w14:textId="77777777" w:rsidR="00E31923" w:rsidRDefault="00E31923" w:rsidP="00E31923">
      <w:pPr>
        <w:spacing w:line="560" w:lineRule="exact"/>
        <w:ind w:firstLineChars="200" w:firstLine="640"/>
        <w:rPr>
          <w:rFonts w:eastAsia="黑体"/>
          <w:sz w:val="32"/>
          <w:szCs w:val="32"/>
        </w:rPr>
      </w:pPr>
      <w:r>
        <w:rPr>
          <w:rFonts w:eastAsia="黑体"/>
          <w:sz w:val="32"/>
          <w:szCs w:val="32"/>
        </w:rPr>
        <w:t>账号：</w:t>
      </w:r>
      <w:r>
        <w:rPr>
          <w:rFonts w:eastAsia="黑体"/>
          <w:sz w:val="32"/>
          <w:szCs w:val="32"/>
        </w:rPr>
        <w:t>20351142100100000215171</w:t>
      </w:r>
    </w:p>
    <w:p w14:paraId="65CA7FCE" w14:textId="77777777" w:rsidR="00E31923" w:rsidRDefault="00E31923" w:rsidP="00E31923">
      <w:pPr>
        <w:spacing w:line="560" w:lineRule="exact"/>
        <w:ind w:firstLineChars="200" w:firstLine="640"/>
        <w:rPr>
          <w:rFonts w:eastAsia="黑体"/>
          <w:sz w:val="32"/>
          <w:szCs w:val="32"/>
        </w:rPr>
      </w:pPr>
      <w:r>
        <w:rPr>
          <w:rFonts w:eastAsia="黑体"/>
          <w:sz w:val="32"/>
          <w:szCs w:val="32"/>
        </w:rPr>
        <w:t>开户行：</w:t>
      </w:r>
      <w:r>
        <w:rPr>
          <w:rFonts w:eastAsia="黑体" w:hint="eastAsia"/>
          <w:sz w:val="32"/>
          <w:szCs w:val="32"/>
        </w:rPr>
        <w:t>中国农业发展银行仁寿县支行</w:t>
      </w:r>
    </w:p>
    <w:p w14:paraId="2495F06F"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九、履约保证金</w:t>
      </w:r>
    </w:p>
    <w:p w14:paraId="273589B3" w14:textId="7702DE66" w:rsidR="00E31923" w:rsidRDefault="00E31923" w:rsidP="00E31923">
      <w:pPr>
        <w:spacing w:line="550" w:lineRule="exact"/>
        <w:ind w:firstLineChars="200" w:firstLine="640"/>
        <w:rPr>
          <w:rFonts w:eastAsia="FangSong_GB2312"/>
          <w:color w:val="000000"/>
          <w:sz w:val="32"/>
          <w:szCs w:val="32"/>
          <w:shd w:val="clear" w:color="auto" w:fill="FFFFFF"/>
        </w:rPr>
      </w:pPr>
      <w:r>
        <w:rPr>
          <w:rFonts w:eastAsia="FangSong_GB2312" w:hint="eastAsia"/>
          <w:color w:val="000000"/>
          <w:sz w:val="32"/>
          <w:szCs w:val="32"/>
          <w:shd w:val="clear" w:color="auto" w:fill="FFFFFF"/>
        </w:rPr>
        <w:t>本次销售项目履约保证金为预估总价的</w:t>
      </w:r>
      <w:r>
        <w:rPr>
          <w:rFonts w:eastAsia="FangSong_GB2312" w:hint="eastAsia"/>
          <w:color w:val="000000"/>
          <w:sz w:val="32"/>
          <w:szCs w:val="32"/>
          <w:shd w:val="clear" w:color="auto" w:fill="FFFFFF"/>
        </w:rPr>
        <w:t>20%</w:t>
      </w:r>
      <w:r>
        <w:rPr>
          <w:rFonts w:eastAsia="FangSong_GB2312" w:hint="eastAsia"/>
          <w:color w:val="000000"/>
          <w:sz w:val="32"/>
          <w:szCs w:val="32"/>
          <w:shd w:val="clear" w:color="auto" w:fill="FFFFFF"/>
        </w:rPr>
        <w:t>，乙方收到成交通知书后，</w:t>
      </w:r>
      <w:r>
        <w:rPr>
          <w:rFonts w:eastAsia="FangSong_GB2312" w:hint="eastAsia"/>
          <w:color w:val="000000"/>
          <w:sz w:val="32"/>
          <w:szCs w:val="32"/>
          <w:shd w:val="clear" w:color="auto" w:fill="FFFFFF"/>
        </w:rPr>
        <w:t>3</w:t>
      </w:r>
      <w:r>
        <w:rPr>
          <w:rFonts w:eastAsia="FangSong_GB2312" w:hint="eastAsia"/>
          <w:color w:val="000000"/>
          <w:sz w:val="32"/>
          <w:szCs w:val="32"/>
          <w:shd w:val="clear" w:color="auto" w:fill="FFFFFF"/>
        </w:rPr>
        <w:t>个工作日内以现金支付或</w:t>
      </w:r>
      <w:r w:rsidR="00E54DEC" w:rsidRPr="008C1F23">
        <w:rPr>
          <w:rFonts w:eastAsia="FangSong_GB2312" w:hint="eastAsia"/>
          <w:color w:val="000000"/>
          <w:sz w:val="32"/>
          <w:szCs w:val="32"/>
          <w:shd w:val="clear" w:color="auto" w:fill="FFFFFF"/>
        </w:rPr>
        <w:t>见索即付保函</w:t>
      </w:r>
      <w:r>
        <w:rPr>
          <w:rFonts w:eastAsia="FangSong_GB2312" w:hint="eastAsia"/>
          <w:color w:val="000000"/>
          <w:sz w:val="32"/>
          <w:szCs w:val="32"/>
          <w:shd w:val="clear" w:color="auto" w:fill="FFFFFF"/>
        </w:rPr>
        <w:t>形式向仁寿铧锐农业投资有限责任公司提交，在规定期限内未缴纳履约保证金视为自动放弃中标资格。以现金缴纳的，以乙方基本账户转入以下账户：</w:t>
      </w:r>
    </w:p>
    <w:p w14:paraId="4BF0546B" w14:textId="77777777" w:rsidR="00E31923" w:rsidRPr="00DA16F4" w:rsidRDefault="00E31923" w:rsidP="00E31923">
      <w:pPr>
        <w:spacing w:line="560" w:lineRule="exact"/>
        <w:ind w:firstLineChars="200" w:firstLine="640"/>
        <w:rPr>
          <w:rFonts w:eastAsia="黑体"/>
          <w:sz w:val="32"/>
          <w:szCs w:val="32"/>
        </w:rPr>
      </w:pPr>
      <w:r w:rsidRPr="00DA16F4">
        <w:rPr>
          <w:rFonts w:eastAsia="黑体" w:hint="eastAsia"/>
          <w:sz w:val="32"/>
          <w:szCs w:val="32"/>
        </w:rPr>
        <w:t>账户名</w:t>
      </w:r>
      <w:r w:rsidRPr="00DA16F4">
        <w:rPr>
          <w:rFonts w:eastAsia="黑体"/>
          <w:sz w:val="32"/>
          <w:szCs w:val="32"/>
        </w:rPr>
        <w:t>：仁寿铧锐农业投资有限责任公司</w:t>
      </w:r>
    </w:p>
    <w:p w14:paraId="5DE37625" w14:textId="77777777" w:rsidR="00E31923" w:rsidRPr="00DA16F4" w:rsidRDefault="00E31923" w:rsidP="00E31923">
      <w:pPr>
        <w:spacing w:line="560" w:lineRule="exact"/>
        <w:ind w:firstLineChars="200" w:firstLine="640"/>
        <w:rPr>
          <w:rFonts w:eastAsia="黑体"/>
          <w:sz w:val="32"/>
          <w:szCs w:val="32"/>
        </w:rPr>
      </w:pPr>
      <w:r w:rsidRPr="00DA16F4">
        <w:rPr>
          <w:rFonts w:eastAsia="黑体" w:hint="eastAsia"/>
          <w:sz w:val="32"/>
          <w:szCs w:val="32"/>
        </w:rPr>
        <w:t>开户行</w:t>
      </w:r>
      <w:r w:rsidRPr="00DA16F4">
        <w:rPr>
          <w:rFonts w:eastAsia="黑体"/>
          <w:sz w:val="32"/>
          <w:szCs w:val="32"/>
        </w:rPr>
        <w:t>：</w:t>
      </w:r>
      <w:r w:rsidRPr="00DA16F4">
        <w:rPr>
          <w:rFonts w:eastAsia="黑体" w:hint="eastAsia"/>
          <w:sz w:val="32"/>
          <w:szCs w:val="32"/>
        </w:rPr>
        <w:t>中国农业发展银行仁寿县支行</w:t>
      </w:r>
    </w:p>
    <w:p w14:paraId="7A384B25" w14:textId="77777777" w:rsidR="00E31923" w:rsidRPr="00DA16F4" w:rsidRDefault="00E31923" w:rsidP="00E31923">
      <w:pPr>
        <w:spacing w:line="560" w:lineRule="exact"/>
        <w:ind w:firstLineChars="200" w:firstLine="640"/>
        <w:rPr>
          <w:rFonts w:eastAsia="黑体"/>
          <w:sz w:val="32"/>
          <w:szCs w:val="32"/>
        </w:rPr>
      </w:pPr>
      <w:r w:rsidRPr="00DA16F4">
        <w:rPr>
          <w:rFonts w:eastAsia="黑体"/>
          <w:sz w:val="32"/>
          <w:szCs w:val="32"/>
        </w:rPr>
        <w:t>账号：</w:t>
      </w:r>
      <w:r w:rsidRPr="00DA16F4">
        <w:rPr>
          <w:rFonts w:eastAsia="黑体"/>
          <w:sz w:val="32"/>
          <w:szCs w:val="32"/>
        </w:rPr>
        <w:t>20351142100100000215171</w:t>
      </w:r>
    </w:p>
    <w:p w14:paraId="5CA7C53F" w14:textId="77777777" w:rsidR="00E31923" w:rsidRDefault="00E31923" w:rsidP="00E31923">
      <w:pPr>
        <w:spacing w:line="560" w:lineRule="exact"/>
        <w:ind w:firstLineChars="200" w:firstLine="640"/>
        <w:rPr>
          <w:rFonts w:eastAsia="FangSong_GB2312"/>
          <w:color w:val="000000"/>
          <w:sz w:val="32"/>
          <w:szCs w:val="32"/>
          <w:shd w:val="clear" w:color="auto" w:fill="FFFFFF"/>
        </w:rPr>
      </w:pPr>
      <w:r>
        <w:rPr>
          <w:rFonts w:eastAsia="FangSong_GB2312" w:hint="eastAsia"/>
          <w:color w:val="000000"/>
          <w:sz w:val="32"/>
          <w:szCs w:val="32"/>
          <w:shd w:val="clear" w:color="auto" w:fill="FFFFFF"/>
        </w:rPr>
        <w:t>甲方可根据乙方履约情况按乙方实际支付金额一次性无息退还履约保证金或者用于抵扣货款。</w:t>
      </w:r>
    </w:p>
    <w:p w14:paraId="2B46F700"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十、违约责任：</w:t>
      </w:r>
    </w:p>
    <w:p w14:paraId="5C7E912B" w14:textId="77777777" w:rsidR="00E31923" w:rsidRDefault="00E31923" w:rsidP="00E31923">
      <w:pPr>
        <w:spacing w:line="560" w:lineRule="exact"/>
        <w:ind w:firstLineChars="200" w:firstLine="640"/>
        <w:rPr>
          <w:rFonts w:eastAsia="FangSong_GB2312"/>
          <w:sz w:val="32"/>
          <w:szCs w:val="32"/>
        </w:rPr>
      </w:pPr>
      <w:r>
        <w:rPr>
          <w:rFonts w:eastAsia="FangSong_GB2312"/>
          <w:sz w:val="32"/>
          <w:szCs w:val="32"/>
        </w:rPr>
        <w:t>（一）因受人力不可抗因素影响，不能按时履行合同时，</w:t>
      </w:r>
      <w:r>
        <w:rPr>
          <w:rFonts w:eastAsia="FangSong_GB2312" w:hint="eastAsia"/>
          <w:sz w:val="32"/>
          <w:szCs w:val="32"/>
        </w:rPr>
        <w:t>经甲乙双方签字确认，</w:t>
      </w:r>
      <w:r>
        <w:rPr>
          <w:rFonts w:eastAsia="FangSong_GB2312"/>
          <w:sz w:val="32"/>
          <w:szCs w:val="32"/>
        </w:rPr>
        <w:t>可顺延采购时间，不追究甲、乙双方违约责任。</w:t>
      </w:r>
    </w:p>
    <w:p w14:paraId="7E93F41C" w14:textId="77777777" w:rsidR="00E31923" w:rsidRDefault="00E31923" w:rsidP="00E31923">
      <w:pPr>
        <w:spacing w:line="560" w:lineRule="exact"/>
        <w:ind w:firstLineChars="200" w:firstLine="640"/>
        <w:rPr>
          <w:rFonts w:eastAsia="FangSong_GB2312"/>
          <w:sz w:val="32"/>
          <w:szCs w:val="32"/>
        </w:rPr>
      </w:pPr>
      <w:r>
        <w:rPr>
          <w:rFonts w:eastAsia="FangSong_GB2312"/>
          <w:sz w:val="32"/>
          <w:szCs w:val="32"/>
        </w:rPr>
        <w:t>（二）乙方未按时足量</w:t>
      </w:r>
      <w:r>
        <w:rPr>
          <w:rFonts w:eastAsia="FangSong_GB2312" w:hint="eastAsia"/>
          <w:sz w:val="32"/>
          <w:szCs w:val="32"/>
        </w:rPr>
        <w:t>完成</w:t>
      </w:r>
      <w:r>
        <w:rPr>
          <w:rFonts w:eastAsia="FangSong_GB2312"/>
          <w:sz w:val="32"/>
          <w:szCs w:val="32"/>
        </w:rPr>
        <w:t>采摘收货的，应向甲方支付该合同</w:t>
      </w:r>
      <w:r>
        <w:rPr>
          <w:rFonts w:eastAsia="FangSong_GB2312" w:hint="eastAsia"/>
          <w:sz w:val="32"/>
          <w:szCs w:val="32"/>
        </w:rPr>
        <w:t>暂估总价</w:t>
      </w:r>
      <w:r>
        <w:rPr>
          <w:rFonts w:eastAsia="FangSong_GB2312"/>
          <w:sz w:val="32"/>
          <w:szCs w:val="32"/>
        </w:rPr>
        <w:t>20</w:t>
      </w:r>
      <w:r>
        <w:rPr>
          <w:rFonts w:eastAsia="FangSong_GB2312"/>
          <w:sz w:val="32"/>
          <w:szCs w:val="32"/>
        </w:rPr>
        <w:t>％的违约金</w:t>
      </w:r>
      <w:r>
        <w:rPr>
          <w:rFonts w:eastAsia="FangSong_GB2312" w:hint="eastAsia"/>
          <w:sz w:val="32"/>
          <w:szCs w:val="32"/>
        </w:rPr>
        <w:t>，违约金不足以弥补甲方损失的，乙方还应当额外赔偿实际损失</w:t>
      </w:r>
      <w:r>
        <w:rPr>
          <w:rFonts w:eastAsia="FangSong_GB2312"/>
          <w:sz w:val="32"/>
          <w:szCs w:val="32"/>
        </w:rPr>
        <w:t>。如因乙方延迟采摘造成水果变质</w:t>
      </w:r>
      <w:r>
        <w:rPr>
          <w:rFonts w:eastAsia="FangSong_GB2312" w:hint="eastAsia"/>
          <w:sz w:val="32"/>
          <w:szCs w:val="32"/>
        </w:rPr>
        <w:t>、市场销售价格降低</w:t>
      </w:r>
      <w:r>
        <w:rPr>
          <w:rFonts w:eastAsia="FangSong_GB2312"/>
          <w:sz w:val="32"/>
          <w:szCs w:val="32"/>
        </w:rPr>
        <w:t>等损失的，由乙方全额赔偿甲方损失。</w:t>
      </w:r>
    </w:p>
    <w:p w14:paraId="0D08E00B" w14:textId="77777777" w:rsidR="00E31923" w:rsidRDefault="00E31923" w:rsidP="00E31923">
      <w:pPr>
        <w:spacing w:line="560" w:lineRule="exact"/>
        <w:ind w:firstLineChars="200" w:firstLine="640"/>
        <w:rPr>
          <w:rFonts w:eastAsia="FangSong_GB2312"/>
          <w:sz w:val="32"/>
          <w:szCs w:val="32"/>
        </w:rPr>
      </w:pPr>
      <w:r>
        <w:rPr>
          <w:rFonts w:eastAsia="FangSong_GB2312"/>
          <w:sz w:val="32"/>
          <w:szCs w:val="32"/>
        </w:rPr>
        <w:t>（</w:t>
      </w:r>
      <w:r>
        <w:rPr>
          <w:rFonts w:eastAsia="FangSong_GB2312" w:hint="eastAsia"/>
          <w:sz w:val="32"/>
          <w:szCs w:val="32"/>
        </w:rPr>
        <w:t>三</w:t>
      </w:r>
      <w:r>
        <w:rPr>
          <w:rFonts w:eastAsia="FangSong_GB2312"/>
          <w:sz w:val="32"/>
          <w:szCs w:val="32"/>
        </w:rPr>
        <w:t>）若乙方未及时或者未足额支付货款的，</w:t>
      </w:r>
      <w:r>
        <w:rPr>
          <w:rFonts w:eastAsia="FangSong_GB2312" w:hint="eastAsia"/>
          <w:sz w:val="32"/>
          <w:szCs w:val="32"/>
        </w:rPr>
        <w:t>乙方向甲方支付逾期利息，逾期利息自逾期之日起，以本合同项下应付费用为基数，逾期利率按合同签订时全国银行间同业拆借中心同期公布的一年期贷款市场报价利率（</w:t>
      </w:r>
      <w:r>
        <w:rPr>
          <w:rFonts w:eastAsia="FangSong_GB2312" w:hint="eastAsia"/>
          <w:sz w:val="32"/>
          <w:szCs w:val="32"/>
        </w:rPr>
        <w:t>LPR</w:t>
      </w:r>
      <w:r>
        <w:rPr>
          <w:rFonts w:eastAsia="FangSong_GB2312" w:hint="eastAsia"/>
          <w:sz w:val="32"/>
          <w:szCs w:val="32"/>
        </w:rPr>
        <w:t>）的四倍计取（即</w:t>
      </w:r>
      <w:r>
        <w:rPr>
          <w:rFonts w:eastAsia="FangSong_GB2312" w:hint="eastAsia"/>
          <w:sz w:val="32"/>
          <w:szCs w:val="32"/>
        </w:rPr>
        <w:t>3.10 %*4</w:t>
      </w:r>
      <w:r>
        <w:rPr>
          <w:rFonts w:eastAsia="FangSong_GB2312" w:hint="eastAsia"/>
          <w:sz w:val="32"/>
          <w:szCs w:val="32"/>
        </w:rPr>
        <w:t>）。</w:t>
      </w:r>
    </w:p>
    <w:p w14:paraId="2887C1DE" w14:textId="77777777" w:rsidR="00E31923" w:rsidRDefault="00E31923" w:rsidP="00E31923">
      <w:pPr>
        <w:spacing w:line="560" w:lineRule="exact"/>
        <w:ind w:firstLineChars="200" w:firstLine="640"/>
        <w:rPr>
          <w:rFonts w:eastAsia="FangSong_GB2312"/>
          <w:sz w:val="32"/>
          <w:szCs w:val="32"/>
        </w:rPr>
      </w:pPr>
      <w:r>
        <w:rPr>
          <w:rFonts w:eastAsia="FangSong_GB2312"/>
          <w:sz w:val="32"/>
          <w:szCs w:val="32"/>
        </w:rPr>
        <w:t>（</w:t>
      </w:r>
      <w:r>
        <w:rPr>
          <w:rFonts w:eastAsia="FangSong_GB2312" w:hint="eastAsia"/>
          <w:sz w:val="32"/>
          <w:szCs w:val="32"/>
        </w:rPr>
        <w:t>四</w:t>
      </w:r>
      <w:r>
        <w:rPr>
          <w:rFonts w:eastAsia="FangSong_GB2312"/>
          <w:sz w:val="32"/>
          <w:szCs w:val="32"/>
        </w:rPr>
        <w:t>）若乙方发生逾期收货</w:t>
      </w:r>
      <w:r>
        <w:rPr>
          <w:rFonts w:eastAsia="FangSong_GB2312" w:hint="eastAsia"/>
          <w:sz w:val="32"/>
          <w:szCs w:val="32"/>
        </w:rPr>
        <w:t>、</w:t>
      </w:r>
      <w:r>
        <w:rPr>
          <w:rFonts w:eastAsia="FangSong_GB2312"/>
          <w:sz w:val="32"/>
          <w:szCs w:val="32"/>
        </w:rPr>
        <w:t>延迟付款</w:t>
      </w:r>
      <w:r>
        <w:rPr>
          <w:rFonts w:eastAsia="FangSong_GB2312" w:hint="eastAsia"/>
          <w:sz w:val="32"/>
          <w:szCs w:val="32"/>
        </w:rPr>
        <w:t>、暴力采摘、毁坏柑橘树等</w:t>
      </w:r>
      <w:r>
        <w:rPr>
          <w:rFonts w:eastAsia="FangSong_GB2312"/>
          <w:sz w:val="32"/>
          <w:szCs w:val="32"/>
        </w:rPr>
        <w:t>行为，视为乙方违约，甲方有权解除合同。乙方所交合同履约</w:t>
      </w:r>
      <w:r>
        <w:rPr>
          <w:rFonts w:eastAsia="FangSong_GB2312" w:hint="eastAsia"/>
          <w:sz w:val="32"/>
          <w:szCs w:val="32"/>
        </w:rPr>
        <w:t>保证金</w:t>
      </w:r>
      <w:r>
        <w:rPr>
          <w:rFonts w:eastAsia="FangSong_GB2312"/>
          <w:sz w:val="32"/>
          <w:szCs w:val="32"/>
        </w:rPr>
        <w:t>甲方不</w:t>
      </w:r>
      <w:r>
        <w:rPr>
          <w:rFonts w:eastAsia="FangSong_GB2312" w:hint="eastAsia"/>
          <w:sz w:val="32"/>
          <w:szCs w:val="32"/>
        </w:rPr>
        <w:t>予</w:t>
      </w:r>
      <w:r>
        <w:rPr>
          <w:rFonts w:eastAsia="FangSong_GB2312"/>
          <w:sz w:val="32"/>
          <w:szCs w:val="32"/>
        </w:rPr>
        <w:t>退还。</w:t>
      </w:r>
    </w:p>
    <w:p w14:paraId="7B251A24"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（五）</w:t>
      </w:r>
      <w:r w:rsidRPr="00DA16F4">
        <w:rPr>
          <w:rFonts w:eastAsia="FangSong_GB2312" w:hint="eastAsia"/>
          <w:sz w:val="32"/>
          <w:szCs w:val="32"/>
        </w:rPr>
        <w:t>在采摘过程中，若发现乙方存在私自藏果、乱倒果、过磅称作假、过磅车辆水箱作假等情况，发现一次，处违约金</w:t>
      </w:r>
      <w:r w:rsidRPr="00DA16F4">
        <w:rPr>
          <w:rFonts w:eastAsia="FangSong_GB2312" w:hint="eastAsia"/>
          <w:sz w:val="32"/>
          <w:szCs w:val="32"/>
        </w:rPr>
        <w:t>5</w:t>
      </w:r>
      <w:r w:rsidRPr="00DA16F4">
        <w:rPr>
          <w:rFonts w:eastAsia="FangSong_GB2312" w:hint="eastAsia"/>
          <w:sz w:val="32"/>
          <w:szCs w:val="32"/>
        </w:rPr>
        <w:t>万元，发现三次，</w:t>
      </w:r>
      <w:r w:rsidRPr="00DA16F4">
        <w:rPr>
          <w:rFonts w:eastAsia="FangSong_GB2312"/>
          <w:sz w:val="32"/>
          <w:szCs w:val="32"/>
        </w:rPr>
        <w:t>甲方有权解除合同。乙方所交合同履约</w:t>
      </w:r>
      <w:r w:rsidRPr="00DA16F4">
        <w:rPr>
          <w:rFonts w:eastAsia="FangSong_GB2312" w:hint="eastAsia"/>
          <w:sz w:val="32"/>
          <w:szCs w:val="32"/>
        </w:rPr>
        <w:t>保证金</w:t>
      </w:r>
      <w:r w:rsidRPr="00DA16F4">
        <w:rPr>
          <w:rFonts w:eastAsia="FangSong_GB2312"/>
          <w:sz w:val="32"/>
          <w:szCs w:val="32"/>
        </w:rPr>
        <w:t>甲方不</w:t>
      </w:r>
      <w:r w:rsidRPr="00DA16F4">
        <w:rPr>
          <w:rFonts w:eastAsia="FangSong_GB2312" w:hint="eastAsia"/>
          <w:sz w:val="32"/>
          <w:szCs w:val="32"/>
        </w:rPr>
        <w:t>予</w:t>
      </w:r>
      <w:r w:rsidRPr="00DA16F4">
        <w:rPr>
          <w:rFonts w:eastAsia="FangSong_GB2312"/>
          <w:sz w:val="32"/>
          <w:szCs w:val="32"/>
        </w:rPr>
        <w:t>退还。</w:t>
      </w:r>
    </w:p>
    <w:p w14:paraId="5968D5A1"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十一、合同纠纷</w:t>
      </w:r>
    </w:p>
    <w:p w14:paraId="25D879C0"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本合同在履行过程中发生争议，由双方协商解决，也可以向有关部门申请调解。协商或调解不成的，在甲方所在地人民法院</w:t>
      </w:r>
      <w:r>
        <w:rPr>
          <w:rFonts w:eastAsia="FangSong_GB2312" w:hint="eastAsia"/>
          <w:sz w:val="32"/>
          <w:szCs w:val="32"/>
        </w:rPr>
        <w:lastRenderedPageBreak/>
        <w:t>提起诉讼。</w:t>
      </w:r>
    </w:p>
    <w:p w14:paraId="7CC382AE"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双方均应遵循合同约定，任何一方违反本合同约定的，违约方承担守约方因实现自身权利而产生的诉讼费、律师费、财产保全费、财产保全担保费、执行费等一切维权费用。</w:t>
      </w:r>
    </w:p>
    <w:p w14:paraId="7379356F"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十二、其他</w:t>
      </w:r>
    </w:p>
    <w:p w14:paraId="0C03D6A4"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本合同未尽事宜双方以协议方式补充，补充协议与本合同具有同等有效。本合同一式贰份，甲乙双方各执壹份，自双方盖章或签字之日起生效。</w:t>
      </w:r>
    </w:p>
    <w:p w14:paraId="0A4E1A0A" w14:textId="77777777" w:rsidR="00E31923" w:rsidRDefault="00E31923" w:rsidP="00E3192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十三、特别约定：</w:t>
      </w:r>
    </w:p>
    <w:p w14:paraId="7149978B"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（一）合同一经签订，甲、乙双方不得以任何理由和借口违约，否则乙方所交甲方合同履约定金不予退还，并承担违约责任。</w:t>
      </w:r>
    </w:p>
    <w:p w14:paraId="2F47AC41"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（二）甲方不提供精选场地，禁止现场拆育果袋装箱，确保原装水果育果袋装箱过磅计量。</w:t>
      </w:r>
    </w:p>
    <w:p w14:paraId="6BA7FDB9" w14:textId="77777777" w:rsidR="00E31923" w:rsidRDefault="00E31923" w:rsidP="00E31923">
      <w:pPr>
        <w:spacing w:line="560" w:lineRule="exact"/>
        <w:ind w:firstLineChars="200" w:firstLine="640"/>
        <w:rPr>
          <w:rFonts w:eastAsia="FangSong_GB2312"/>
          <w:color w:val="000000"/>
          <w:sz w:val="32"/>
          <w:szCs w:val="32"/>
          <w:shd w:val="clear" w:color="auto" w:fill="FFFFFF"/>
        </w:rPr>
      </w:pPr>
      <w:r>
        <w:rPr>
          <w:rFonts w:eastAsia="FangSong_GB2312" w:hint="eastAsia"/>
          <w:sz w:val="32"/>
          <w:szCs w:val="32"/>
        </w:rPr>
        <w:t>（三）为确保园区整体管护，乙方</w:t>
      </w:r>
      <w:r>
        <w:rPr>
          <w:rFonts w:eastAsia="FangSong_GB2312"/>
          <w:sz w:val="32"/>
          <w:szCs w:val="32"/>
        </w:rPr>
        <w:t>每日采摘完水果并过磅</w:t>
      </w:r>
      <w:r>
        <w:rPr>
          <w:rFonts w:eastAsia="FangSong_GB2312" w:hint="eastAsia"/>
          <w:sz w:val="32"/>
          <w:szCs w:val="32"/>
        </w:rPr>
        <w:t>称重</w:t>
      </w:r>
      <w:r>
        <w:rPr>
          <w:rFonts w:eastAsia="FangSong_GB2312"/>
          <w:sz w:val="32"/>
          <w:szCs w:val="32"/>
        </w:rPr>
        <w:t>计量后，必须现场</w:t>
      </w:r>
      <w:r>
        <w:rPr>
          <w:rFonts w:eastAsia="FangSong_GB2312" w:hint="eastAsia"/>
          <w:sz w:val="32"/>
          <w:szCs w:val="32"/>
        </w:rPr>
        <w:t>结</w:t>
      </w:r>
      <w:r>
        <w:rPr>
          <w:rFonts w:eastAsia="FangSong_GB2312"/>
          <w:sz w:val="32"/>
          <w:szCs w:val="32"/>
        </w:rPr>
        <w:t>清当日水果款、采摘费、过磅费、运输费、搬运费</w:t>
      </w:r>
      <w:r>
        <w:rPr>
          <w:rFonts w:eastAsia="FangSong_GB2312" w:hint="eastAsia"/>
          <w:sz w:val="32"/>
          <w:szCs w:val="32"/>
        </w:rPr>
        <w:t>、转运费</w:t>
      </w:r>
      <w:r>
        <w:rPr>
          <w:rFonts w:eastAsia="FangSong_GB2312"/>
          <w:sz w:val="32"/>
          <w:szCs w:val="32"/>
        </w:rPr>
        <w:t>等</w:t>
      </w:r>
      <w:r>
        <w:rPr>
          <w:rFonts w:eastAsia="FangSong_GB2312" w:hint="eastAsia"/>
          <w:sz w:val="32"/>
          <w:szCs w:val="32"/>
        </w:rPr>
        <w:t>所有费用</w:t>
      </w:r>
      <w:r>
        <w:rPr>
          <w:rFonts w:eastAsia="FangSong_GB2312"/>
          <w:sz w:val="32"/>
          <w:szCs w:val="32"/>
        </w:rPr>
        <w:t>，否则甲方有权扣押水果运输车辆，待</w:t>
      </w:r>
      <w:r>
        <w:rPr>
          <w:rFonts w:eastAsia="FangSong_GB2312" w:hint="eastAsia"/>
          <w:sz w:val="32"/>
          <w:szCs w:val="32"/>
        </w:rPr>
        <w:t>中标方</w:t>
      </w:r>
      <w:r>
        <w:rPr>
          <w:rFonts w:eastAsia="FangSong_GB2312"/>
          <w:sz w:val="32"/>
          <w:szCs w:val="32"/>
        </w:rPr>
        <w:t>付清上述款项后放行水果运输车辆，若造成损失均由</w:t>
      </w:r>
      <w:r>
        <w:rPr>
          <w:rFonts w:eastAsia="FangSong_GB2312" w:hint="eastAsia"/>
          <w:sz w:val="32"/>
          <w:szCs w:val="32"/>
        </w:rPr>
        <w:t>中标方</w:t>
      </w:r>
      <w:r>
        <w:rPr>
          <w:rFonts w:eastAsia="FangSong_GB2312"/>
          <w:sz w:val="32"/>
          <w:szCs w:val="32"/>
        </w:rPr>
        <w:t>自行承担。</w:t>
      </w:r>
    </w:p>
    <w:p w14:paraId="26BD8052" w14:textId="77777777" w:rsidR="00E31923" w:rsidRDefault="00E31923" w:rsidP="00E31923">
      <w:pPr>
        <w:spacing w:line="560" w:lineRule="exact"/>
        <w:ind w:firstLineChars="200" w:firstLine="640"/>
        <w:rPr>
          <w:rFonts w:eastAsia="FangSong_GB2312"/>
          <w:sz w:val="32"/>
          <w:szCs w:val="32"/>
        </w:rPr>
      </w:pPr>
      <w:r>
        <w:rPr>
          <w:rFonts w:eastAsia="FangSong_GB2312" w:hint="eastAsia"/>
          <w:sz w:val="32"/>
          <w:szCs w:val="32"/>
        </w:rPr>
        <w:t>（四）乙方在确定采果日后，必须于前一日中午</w:t>
      </w:r>
      <w:r>
        <w:rPr>
          <w:rFonts w:eastAsia="FangSong_GB2312" w:hint="eastAsia"/>
          <w:sz w:val="32"/>
          <w:szCs w:val="32"/>
        </w:rPr>
        <w:t>12</w:t>
      </w:r>
      <w:r>
        <w:rPr>
          <w:rFonts w:eastAsia="FangSong_GB2312" w:hint="eastAsia"/>
          <w:sz w:val="32"/>
          <w:szCs w:val="32"/>
        </w:rPr>
        <w:t>点前通知甲方采果日当日采摘数量。</w:t>
      </w:r>
    </w:p>
    <w:p w14:paraId="4EF082A9" w14:textId="77777777" w:rsidR="00E31923" w:rsidRDefault="00E31923" w:rsidP="00E31923">
      <w:pPr>
        <w:spacing w:line="560" w:lineRule="exact"/>
        <w:ind w:firstLineChars="200" w:firstLine="640"/>
        <w:rPr>
          <w:rFonts w:eastAsia="FangSong_GB2312"/>
          <w:sz w:val="32"/>
          <w:szCs w:val="32"/>
        </w:rPr>
      </w:pPr>
    </w:p>
    <w:p w14:paraId="71333682" w14:textId="77777777" w:rsidR="00251786" w:rsidRDefault="00251786" w:rsidP="00E31923">
      <w:pPr>
        <w:spacing w:line="560" w:lineRule="exact"/>
        <w:ind w:firstLineChars="200" w:firstLine="640"/>
        <w:rPr>
          <w:rFonts w:eastAsia="FangSong_GB2312" w:hint="eastAsia"/>
          <w:sz w:val="32"/>
          <w:szCs w:val="32"/>
        </w:rPr>
      </w:pPr>
    </w:p>
    <w:p w14:paraId="7BD1620F" w14:textId="77777777" w:rsidR="00E31923" w:rsidRDefault="00E31923" w:rsidP="00E31923">
      <w:pPr>
        <w:spacing w:line="560" w:lineRule="exact"/>
        <w:jc w:val="center"/>
        <w:rPr>
          <w:rFonts w:eastAsia="FangSong_GB2312"/>
          <w:sz w:val="32"/>
          <w:szCs w:val="32"/>
        </w:rPr>
      </w:pPr>
      <w:r>
        <w:rPr>
          <w:rFonts w:eastAsia="FangSong_GB2312" w:hint="eastAsia"/>
          <w:sz w:val="32"/>
          <w:szCs w:val="32"/>
        </w:rPr>
        <w:lastRenderedPageBreak/>
        <w:t>（以下无正文，为合同签章页）</w:t>
      </w:r>
    </w:p>
    <w:p w14:paraId="2AABE365" w14:textId="77777777" w:rsidR="00E31923" w:rsidRDefault="00E31923" w:rsidP="00E31923">
      <w:pPr>
        <w:spacing w:line="560" w:lineRule="exact"/>
        <w:rPr>
          <w:rFonts w:eastAsia="FangSong_GB2312"/>
          <w:sz w:val="32"/>
          <w:szCs w:val="32"/>
        </w:rPr>
      </w:pPr>
      <w:r>
        <w:rPr>
          <w:rFonts w:eastAsia="FangSong_GB2312" w:hint="eastAsia"/>
          <w:sz w:val="32"/>
          <w:szCs w:val="32"/>
        </w:rPr>
        <w:t>甲方（签字或盖章）：</w:t>
      </w:r>
      <w:r>
        <w:rPr>
          <w:rFonts w:eastAsia="FangSong_GB2312" w:hint="eastAsia"/>
          <w:sz w:val="32"/>
          <w:szCs w:val="32"/>
        </w:rPr>
        <w:t xml:space="preserve">             </w:t>
      </w:r>
      <w:r>
        <w:rPr>
          <w:rFonts w:eastAsia="FangSong_GB2312" w:hint="eastAsia"/>
          <w:sz w:val="32"/>
          <w:szCs w:val="32"/>
        </w:rPr>
        <w:t>乙方（签字或盖章）：</w:t>
      </w:r>
    </w:p>
    <w:p w14:paraId="1F3F5C9B" w14:textId="77777777" w:rsidR="00E31923" w:rsidRDefault="00E31923" w:rsidP="00E31923">
      <w:pPr>
        <w:spacing w:line="560" w:lineRule="exact"/>
        <w:ind w:firstLineChars="600" w:firstLine="1920"/>
        <w:rPr>
          <w:rFonts w:eastAsia="FangSong_GB2312"/>
          <w:sz w:val="32"/>
          <w:szCs w:val="32"/>
        </w:rPr>
      </w:pPr>
      <w:r>
        <w:rPr>
          <w:rFonts w:eastAsia="FangSong_GB2312" w:hint="eastAsia"/>
          <w:sz w:val="32"/>
          <w:szCs w:val="32"/>
        </w:rPr>
        <w:t xml:space="preserve">                    </w:t>
      </w:r>
      <w:r>
        <w:rPr>
          <w:rFonts w:eastAsia="FangSong_GB2312" w:hint="eastAsia"/>
          <w:sz w:val="32"/>
          <w:szCs w:val="32"/>
        </w:rPr>
        <w:t>身份证号码：</w:t>
      </w:r>
    </w:p>
    <w:p w14:paraId="5CD061A6" w14:textId="77777777" w:rsidR="00E31923" w:rsidRDefault="00E31923" w:rsidP="00E31923">
      <w:pPr>
        <w:spacing w:line="560" w:lineRule="exact"/>
        <w:rPr>
          <w:rFonts w:eastAsia="FangSong_GB2312"/>
          <w:sz w:val="32"/>
          <w:szCs w:val="32"/>
        </w:rPr>
      </w:pPr>
      <w:r>
        <w:rPr>
          <w:rFonts w:eastAsia="FangSong_GB2312" w:hint="eastAsia"/>
          <w:sz w:val="32"/>
          <w:szCs w:val="32"/>
        </w:rPr>
        <w:t>联系人和电话：</w:t>
      </w:r>
      <w:r>
        <w:rPr>
          <w:rFonts w:eastAsia="FangSong_GB2312" w:hint="eastAsia"/>
          <w:sz w:val="32"/>
          <w:szCs w:val="32"/>
        </w:rPr>
        <w:t xml:space="preserve">                  </w:t>
      </w:r>
      <w:r>
        <w:rPr>
          <w:rFonts w:eastAsia="FangSong_GB2312" w:hint="eastAsia"/>
          <w:sz w:val="32"/>
          <w:szCs w:val="32"/>
        </w:rPr>
        <w:t>联系人和电话：</w:t>
      </w:r>
    </w:p>
    <w:p w14:paraId="413F181D" w14:textId="77777777" w:rsidR="00E31923" w:rsidRDefault="00E31923" w:rsidP="00E31923">
      <w:pPr>
        <w:pStyle w:val="a7"/>
        <w:spacing w:line="440" w:lineRule="exact"/>
        <w:ind w:firstLine="640"/>
        <w:rPr>
          <w:rFonts w:eastAsia="FangSong_GB2312"/>
          <w:sz w:val="32"/>
          <w:szCs w:val="32"/>
        </w:rPr>
      </w:pPr>
      <w:r>
        <w:rPr>
          <w:rFonts w:eastAsia="FangSong_GB2312" w:hint="eastAsia"/>
          <w:sz w:val="32"/>
          <w:szCs w:val="32"/>
        </w:rPr>
        <w:t xml:space="preserve"> </w:t>
      </w:r>
      <w:r>
        <w:rPr>
          <w:rFonts w:eastAsia="FangSong_GB2312" w:hint="eastAsia"/>
          <w:sz w:val="32"/>
          <w:szCs w:val="32"/>
        </w:rPr>
        <w:t>年</w:t>
      </w:r>
      <w:r>
        <w:rPr>
          <w:rFonts w:eastAsia="FangSong_GB2312" w:hint="eastAsia"/>
          <w:sz w:val="32"/>
          <w:szCs w:val="32"/>
        </w:rPr>
        <w:t xml:space="preserve">    </w:t>
      </w:r>
      <w:r>
        <w:rPr>
          <w:rFonts w:eastAsia="FangSong_GB2312" w:hint="eastAsia"/>
          <w:sz w:val="32"/>
          <w:szCs w:val="32"/>
        </w:rPr>
        <w:t>月</w:t>
      </w:r>
      <w:r>
        <w:rPr>
          <w:rFonts w:eastAsia="FangSong_GB2312" w:hint="eastAsia"/>
          <w:sz w:val="32"/>
          <w:szCs w:val="32"/>
        </w:rPr>
        <w:t xml:space="preserve">    </w:t>
      </w:r>
      <w:r>
        <w:rPr>
          <w:rFonts w:eastAsia="FangSong_GB2312" w:hint="eastAsia"/>
          <w:sz w:val="32"/>
          <w:szCs w:val="32"/>
        </w:rPr>
        <w:t>日</w:t>
      </w:r>
      <w:r>
        <w:rPr>
          <w:rFonts w:eastAsia="FangSong_GB2312" w:hint="eastAsia"/>
          <w:sz w:val="32"/>
          <w:szCs w:val="32"/>
        </w:rPr>
        <w:t xml:space="preserve">                 </w:t>
      </w:r>
      <w:r>
        <w:rPr>
          <w:rFonts w:eastAsia="FangSong_GB2312" w:hint="eastAsia"/>
          <w:sz w:val="32"/>
          <w:szCs w:val="32"/>
        </w:rPr>
        <w:t>年</w:t>
      </w:r>
      <w:r>
        <w:rPr>
          <w:rFonts w:eastAsia="FangSong_GB2312" w:hint="eastAsia"/>
          <w:sz w:val="32"/>
          <w:szCs w:val="32"/>
        </w:rPr>
        <w:t xml:space="preserve">    </w:t>
      </w:r>
      <w:r>
        <w:rPr>
          <w:rFonts w:eastAsia="FangSong_GB2312" w:hint="eastAsia"/>
          <w:sz w:val="32"/>
          <w:szCs w:val="32"/>
        </w:rPr>
        <w:t>月</w:t>
      </w:r>
      <w:r>
        <w:rPr>
          <w:rFonts w:eastAsia="FangSong_GB2312" w:hint="eastAsia"/>
          <w:sz w:val="32"/>
          <w:szCs w:val="32"/>
        </w:rPr>
        <w:t xml:space="preserve">    </w:t>
      </w:r>
      <w:r>
        <w:rPr>
          <w:rFonts w:eastAsia="FangSong_GB2312" w:hint="eastAsia"/>
          <w:sz w:val="32"/>
          <w:szCs w:val="32"/>
        </w:rPr>
        <w:t>日</w:t>
      </w:r>
      <w:r>
        <w:rPr>
          <w:rFonts w:eastAsia="FangSong_GB2312" w:hint="eastAsia"/>
          <w:sz w:val="32"/>
          <w:szCs w:val="32"/>
        </w:rPr>
        <w:t xml:space="preserve">       </w:t>
      </w:r>
    </w:p>
    <w:p w14:paraId="436E98A7" w14:textId="77777777" w:rsidR="00D10B72" w:rsidRDefault="00D10B72"/>
    <w:sectPr w:rsidR="00D10B72" w:rsidSect="00E3192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E5C4F" w14:textId="77777777" w:rsidR="00BA2180" w:rsidRDefault="00BA2180" w:rsidP="00E31923">
      <w:r>
        <w:separator/>
      </w:r>
    </w:p>
  </w:endnote>
  <w:endnote w:type="continuationSeparator" w:id="0">
    <w:p w14:paraId="5944CC0C" w14:textId="77777777" w:rsidR="00BA2180" w:rsidRDefault="00BA2180" w:rsidP="00E3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00000003" w:usb1="080E0000" w:usb2="00000010"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6A70" w14:textId="77777777" w:rsidR="00BA2180" w:rsidRDefault="00BA2180" w:rsidP="00E31923">
      <w:r>
        <w:separator/>
      </w:r>
    </w:p>
  </w:footnote>
  <w:footnote w:type="continuationSeparator" w:id="0">
    <w:p w14:paraId="132172C1" w14:textId="77777777" w:rsidR="00BA2180" w:rsidRDefault="00BA2180" w:rsidP="00E31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72"/>
    <w:rsid w:val="000B1171"/>
    <w:rsid w:val="00251786"/>
    <w:rsid w:val="0025419B"/>
    <w:rsid w:val="0048628E"/>
    <w:rsid w:val="005C7C4A"/>
    <w:rsid w:val="006C1048"/>
    <w:rsid w:val="00811F20"/>
    <w:rsid w:val="00AB27E6"/>
    <w:rsid w:val="00B8550D"/>
    <w:rsid w:val="00BA2180"/>
    <w:rsid w:val="00D10B72"/>
    <w:rsid w:val="00E31923"/>
    <w:rsid w:val="00E5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8904"/>
  <w15:chartTrackingRefBased/>
  <w15:docId w15:val="{42AD653C-3939-44FE-BACD-FE0ACA9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923"/>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923"/>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31923"/>
    <w:rPr>
      <w:sz w:val="18"/>
      <w:szCs w:val="18"/>
    </w:rPr>
  </w:style>
  <w:style w:type="paragraph" w:styleId="a5">
    <w:name w:val="footer"/>
    <w:basedOn w:val="a"/>
    <w:link w:val="a6"/>
    <w:uiPriority w:val="99"/>
    <w:unhideWhenUsed/>
    <w:rsid w:val="00E31923"/>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31923"/>
    <w:rPr>
      <w:sz w:val="18"/>
      <w:szCs w:val="18"/>
    </w:rPr>
  </w:style>
  <w:style w:type="paragraph" w:styleId="a7">
    <w:name w:val="List Paragraph"/>
    <w:basedOn w:val="a"/>
    <w:uiPriority w:val="99"/>
    <w:qFormat/>
    <w:rsid w:val="00E319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isher F</dc:creator>
  <cp:keywords/>
  <dc:description/>
  <cp:lastModifiedBy>isher F</cp:lastModifiedBy>
  <cp:revision>5</cp:revision>
  <dcterms:created xsi:type="dcterms:W3CDTF">2024-12-25T08:34:00Z</dcterms:created>
  <dcterms:modified xsi:type="dcterms:W3CDTF">2024-12-26T07:14:00Z</dcterms:modified>
</cp:coreProperties>
</file>